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9D" w:rsidRPr="00C60E2E" w:rsidRDefault="00D56B9D" w:rsidP="00CF42FC">
      <w:pPr>
        <w:spacing w:after="0" w:line="240" w:lineRule="auto"/>
        <w:jc w:val="both"/>
        <w:rPr>
          <w:rFonts w:ascii="Times New Roman" w:hAnsi="Times New Roman"/>
          <w:b/>
          <w:sz w:val="24"/>
          <w:szCs w:val="24"/>
        </w:rPr>
      </w:pPr>
    </w:p>
    <w:p w:rsidR="00D56B9D" w:rsidRPr="00C60E2E" w:rsidRDefault="00D56B9D" w:rsidP="00CF42FC">
      <w:pPr>
        <w:spacing w:after="0" w:line="240" w:lineRule="auto"/>
        <w:jc w:val="both"/>
        <w:rPr>
          <w:rFonts w:ascii="Times New Roman" w:hAnsi="Times New Roman"/>
          <w:b/>
          <w:sz w:val="24"/>
          <w:szCs w:val="24"/>
        </w:rPr>
      </w:pPr>
    </w:p>
    <w:p w:rsidR="00D56B9D" w:rsidRPr="00C60E2E" w:rsidRDefault="00D56B9D" w:rsidP="00CF42FC">
      <w:pPr>
        <w:spacing w:after="0" w:line="240" w:lineRule="auto"/>
        <w:jc w:val="both"/>
        <w:rPr>
          <w:rFonts w:ascii="Times New Roman" w:hAnsi="Times New Roman"/>
          <w:b/>
          <w:sz w:val="24"/>
          <w:szCs w:val="24"/>
        </w:rPr>
      </w:pPr>
    </w:p>
    <w:p w:rsidR="008C6EB3" w:rsidRPr="009E3CE8" w:rsidRDefault="00D56B9D" w:rsidP="00CF42FC">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b/>
          <w:sz w:val="24"/>
          <w:szCs w:val="24"/>
        </w:rPr>
      </w:pPr>
      <w:r w:rsidRPr="009E3CE8">
        <w:rPr>
          <w:rFonts w:ascii="Times New Roman" w:hAnsi="Times New Roman"/>
          <w:b/>
          <w:sz w:val="28"/>
          <w:szCs w:val="24"/>
        </w:rPr>
        <w:t xml:space="preserve">PV </w:t>
      </w:r>
      <w:r w:rsidR="00E91A4A">
        <w:rPr>
          <w:rFonts w:ascii="Times New Roman" w:hAnsi="Times New Roman"/>
          <w:b/>
          <w:sz w:val="28"/>
          <w:szCs w:val="24"/>
        </w:rPr>
        <w:t xml:space="preserve">RÉUNION DE RÉFLEXION DU </w:t>
      </w:r>
      <w:r w:rsidR="00A80AAE">
        <w:rPr>
          <w:rFonts w:ascii="Times New Roman" w:hAnsi="Times New Roman"/>
          <w:b/>
          <w:sz w:val="28"/>
          <w:szCs w:val="24"/>
        </w:rPr>
        <w:t>12 Septembre</w:t>
      </w:r>
      <w:r w:rsidR="00E91A4A">
        <w:rPr>
          <w:rFonts w:ascii="Times New Roman" w:hAnsi="Times New Roman"/>
          <w:b/>
          <w:sz w:val="28"/>
          <w:szCs w:val="24"/>
        </w:rPr>
        <w:t xml:space="preserve"> 2015</w:t>
      </w:r>
    </w:p>
    <w:p w:rsidR="00A73212" w:rsidRDefault="008C6EB3" w:rsidP="00A73212">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sz w:val="24"/>
          <w:szCs w:val="24"/>
        </w:rPr>
      </w:pPr>
      <w:r w:rsidRPr="009E3CE8">
        <w:rPr>
          <w:rFonts w:ascii="Times New Roman" w:hAnsi="Times New Roman"/>
          <w:sz w:val="24"/>
          <w:szCs w:val="24"/>
        </w:rPr>
        <w:t>1</w:t>
      </w:r>
      <w:r w:rsidR="00ED3718">
        <w:rPr>
          <w:rFonts w:ascii="Times New Roman" w:hAnsi="Times New Roman"/>
          <w:sz w:val="24"/>
          <w:szCs w:val="24"/>
        </w:rPr>
        <w:t>0</w:t>
      </w:r>
      <w:r w:rsidRPr="009E3CE8">
        <w:rPr>
          <w:rFonts w:ascii="Times New Roman" w:hAnsi="Times New Roman"/>
          <w:sz w:val="24"/>
          <w:szCs w:val="24"/>
        </w:rPr>
        <w:t>h – 17h</w:t>
      </w:r>
      <w:r w:rsidR="00A73212">
        <w:rPr>
          <w:rFonts w:ascii="Times New Roman" w:hAnsi="Times New Roman"/>
          <w:sz w:val="24"/>
          <w:szCs w:val="24"/>
        </w:rPr>
        <w:t xml:space="preserve"> </w:t>
      </w:r>
    </w:p>
    <w:p w:rsidR="00A73212" w:rsidRPr="00A73212" w:rsidRDefault="00A73212" w:rsidP="00A73212">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sz w:val="24"/>
          <w:szCs w:val="24"/>
        </w:rPr>
      </w:pPr>
      <w:r w:rsidRPr="00A73212">
        <w:rPr>
          <w:rFonts w:ascii="Times New Roman" w:hAnsi="Times New Roman"/>
          <w:sz w:val="24"/>
          <w:szCs w:val="24"/>
        </w:rPr>
        <w:t>Siège du CNOI</w:t>
      </w:r>
    </w:p>
    <w:p w:rsidR="00A73212" w:rsidRPr="00A73212" w:rsidRDefault="00A73212" w:rsidP="00A73212">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sz w:val="24"/>
          <w:szCs w:val="24"/>
        </w:rPr>
      </w:pPr>
      <w:r w:rsidRPr="00A73212">
        <w:rPr>
          <w:rFonts w:ascii="Times New Roman" w:hAnsi="Times New Roman"/>
          <w:sz w:val="24"/>
          <w:szCs w:val="24"/>
        </w:rPr>
        <w:t xml:space="preserve">228, rue du Faubourg St Martin – 75010 PARIS </w:t>
      </w:r>
      <w:r w:rsidR="00B91190">
        <w:rPr>
          <w:rFonts w:ascii="Times New Roman" w:hAnsi="Times New Roman"/>
          <w:sz w:val="24"/>
          <w:szCs w:val="24"/>
        </w:rPr>
        <w:t>3</w:t>
      </w:r>
      <w:r w:rsidR="00B91190" w:rsidRPr="00B91190">
        <w:rPr>
          <w:rFonts w:ascii="Times New Roman" w:hAnsi="Times New Roman"/>
          <w:sz w:val="24"/>
          <w:szCs w:val="24"/>
          <w:vertAlign w:val="superscript"/>
        </w:rPr>
        <w:t>ème</w:t>
      </w:r>
      <w:r w:rsidR="00B91190">
        <w:rPr>
          <w:rFonts w:ascii="Times New Roman" w:hAnsi="Times New Roman"/>
          <w:sz w:val="24"/>
          <w:szCs w:val="24"/>
        </w:rPr>
        <w:t xml:space="preserve"> </w:t>
      </w:r>
      <w:r w:rsidRPr="00A73212">
        <w:rPr>
          <w:rFonts w:ascii="Times New Roman" w:hAnsi="Times New Roman"/>
          <w:sz w:val="24"/>
          <w:szCs w:val="24"/>
        </w:rPr>
        <w:t>étage</w:t>
      </w:r>
    </w:p>
    <w:p w:rsidR="008C6EB3" w:rsidRPr="00A73212" w:rsidRDefault="00A73212" w:rsidP="00CF42FC">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sz w:val="24"/>
          <w:szCs w:val="24"/>
        </w:rPr>
      </w:pPr>
      <w:r w:rsidRPr="00A73212">
        <w:rPr>
          <w:rFonts w:ascii="Times New Roman" w:hAnsi="Times New Roman"/>
          <w:sz w:val="24"/>
          <w:szCs w:val="24"/>
        </w:rPr>
        <w:t>Métro Louis B</w:t>
      </w:r>
      <w:r>
        <w:rPr>
          <w:rFonts w:ascii="Times New Roman" w:hAnsi="Times New Roman"/>
          <w:sz w:val="24"/>
          <w:szCs w:val="24"/>
        </w:rPr>
        <w:t>l</w:t>
      </w:r>
      <w:r w:rsidRPr="00A73212">
        <w:rPr>
          <w:rFonts w:ascii="Times New Roman" w:hAnsi="Times New Roman"/>
          <w:sz w:val="24"/>
          <w:szCs w:val="24"/>
        </w:rPr>
        <w:t>anc</w:t>
      </w:r>
    </w:p>
    <w:p w:rsidR="008C6EB3" w:rsidRPr="009E3CE8" w:rsidRDefault="008C6EB3" w:rsidP="00CF42FC">
      <w:pPr>
        <w:spacing w:after="0" w:line="240" w:lineRule="auto"/>
        <w:jc w:val="both"/>
        <w:rPr>
          <w:rFonts w:ascii="Times New Roman" w:hAnsi="Times New Roman"/>
          <w:b/>
          <w:sz w:val="24"/>
          <w:szCs w:val="24"/>
        </w:rPr>
      </w:pPr>
    </w:p>
    <w:p w:rsidR="00C274ED" w:rsidRPr="009E3CE8" w:rsidRDefault="00C274ED" w:rsidP="00CF42FC">
      <w:pPr>
        <w:spacing w:after="0" w:line="240" w:lineRule="auto"/>
        <w:jc w:val="both"/>
        <w:rPr>
          <w:rFonts w:ascii="Times New Roman" w:hAnsi="Times New Roman"/>
          <w:b/>
          <w:sz w:val="24"/>
          <w:szCs w:val="24"/>
        </w:rPr>
      </w:pPr>
    </w:p>
    <w:tbl>
      <w:tblPr>
        <w:tblStyle w:val="Grilledutableau"/>
        <w:tblW w:w="0" w:type="auto"/>
        <w:tblLayout w:type="fixed"/>
        <w:tblLook w:val="04A0" w:firstRow="1" w:lastRow="0" w:firstColumn="1" w:lastColumn="0" w:noHBand="0" w:noVBand="1"/>
      </w:tblPr>
      <w:tblGrid>
        <w:gridCol w:w="5637"/>
        <w:gridCol w:w="1275"/>
        <w:gridCol w:w="1150"/>
        <w:gridCol w:w="1150"/>
      </w:tblGrid>
      <w:tr w:rsidR="00035F2C" w:rsidRPr="009E3CE8" w:rsidTr="00035F2C">
        <w:tc>
          <w:tcPr>
            <w:tcW w:w="5637" w:type="dxa"/>
          </w:tcPr>
          <w:p w:rsidR="00C274ED" w:rsidRPr="009E3CE8" w:rsidRDefault="00C274ED" w:rsidP="00CF42FC">
            <w:pPr>
              <w:spacing w:after="0" w:line="240" w:lineRule="auto"/>
              <w:jc w:val="both"/>
              <w:rPr>
                <w:rFonts w:ascii="Times New Roman" w:hAnsi="Times New Roman"/>
                <w:b/>
                <w:sz w:val="24"/>
                <w:szCs w:val="24"/>
              </w:rPr>
            </w:pPr>
            <w:r w:rsidRPr="009E3CE8">
              <w:rPr>
                <w:rFonts w:ascii="Times New Roman" w:hAnsi="Times New Roman"/>
                <w:b/>
                <w:sz w:val="24"/>
                <w:szCs w:val="24"/>
              </w:rPr>
              <w:t>Ont reçu convocation</w:t>
            </w:r>
          </w:p>
        </w:tc>
        <w:tc>
          <w:tcPr>
            <w:tcW w:w="1275" w:type="dxa"/>
          </w:tcPr>
          <w:p w:rsidR="00C274ED" w:rsidRPr="009E3CE8" w:rsidRDefault="00C274ED" w:rsidP="00CF42FC">
            <w:pPr>
              <w:spacing w:after="0" w:line="240" w:lineRule="auto"/>
              <w:jc w:val="both"/>
              <w:rPr>
                <w:rFonts w:ascii="Times New Roman" w:hAnsi="Times New Roman"/>
                <w:b/>
                <w:sz w:val="24"/>
                <w:szCs w:val="24"/>
              </w:rPr>
            </w:pPr>
            <w:r w:rsidRPr="009E3CE8">
              <w:rPr>
                <w:rFonts w:ascii="Times New Roman" w:hAnsi="Times New Roman"/>
                <w:b/>
                <w:sz w:val="24"/>
                <w:szCs w:val="24"/>
              </w:rPr>
              <w:t>Présents</w:t>
            </w:r>
          </w:p>
        </w:tc>
        <w:tc>
          <w:tcPr>
            <w:tcW w:w="1150" w:type="dxa"/>
          </w:tcPr>
          <w:p w:rsidR="00C274ED" w:rsidRPr="009E3CE8" w:rsidRDefault="00C274ED" w:rsidP="00CF42FC">
            <w:pPr>
              <w:spacing w:after="0" w:line="240" w:lineRule="auto"/>
              <w:jc w:val="both"/>
              <w:rPr>
                <w:rFonts w:ascii="Times New Roman" w:hAnsi="Times New Roman"/>
                <w:b/>
                <w:sz w:val="24"/>
                <w:szCs w:val="24"/>
              </w:rPr>
            </w:pPr>
            <w:r w:rsidRPr="009E3CE8">
              <w:rPr>
                <w:rFonts w:ascii="Times New Roman" w:hAnsi="Times New Roman"/>
                <w:b/>
                <w:sz w:val="24"/>
                <w:szCs w:val="24"/>
              </w:rPr>
              <w:t>Excusés</w:t>
            </w:r>
          </w:p>
        </w:tc>
        <w:tc>
          <w:tcPr>
            <w:tcW w:w="1150" w:type="dxa"/>
          </w:tcPr>
          <w:p w:rsidR="00C274ED" w:rsidRPr="009E3CE8" w:rsidRDefault="00C274ED" w:rsidP="00CF42FC">
            <w:pPr>
              <w:spacing w:after="0" w:line="240" w:lineRule="auto"/>
              <w:jc w:val="both"/>
              <w:rPr>
                <w:rFonts w:ascii="Times New Roman" w:hAnsi="Times New Roman"/>
                <w:b/>
                <w:sz w:val="24"/>
                <w:szCs w:val="24"/>
              </w:rPr>
            </w:pPr>
            <w:r w:rsidRPr="009E3CE8">
              <w:rPr>
                <w:rFonts w:ascii="Times New Roman" w:hAnsi="Times New Roman"/>
                <w:b/>
                <w:sz w:val="24"/>
                <w:szCs w:val="24"/>
              </w:rPr>
              <w:t>Absents</w:t>
            </w:r>
          </w:p>
        </w:tc>
      </w:tr>
      <w:tr w:rsidR="00A22F13" w:rsidRPr="009E3CE8" w:rsidTr="00035F2C">
        <w:tc>
          <w:tcPr>
            <w:tcW w:w="5637" w:type="dxa"/>
          </w:tcPr>
          <w:p w:rsidR="00A22F13" w:rsidRPr="009E3CE8" w:rsidRDefault="00A22F13" w:rsidP="00CF42FC">
            <w:pPr>
              <w:spacing w:after="0" w:line="240" w:lineRule="auto"/>
              <w:jc w:val="both"/>
              <w:rPr>
                <w:rFonts w:ascii="Times New Roman" w:hAnsi="Times New Roman"/>
                <w:sz w:val="24"/>
                <w:szCs w:val="24"/>
              </w:rPr>
            </w:pPr>
            <w:r w:rsidRPr="009E3CE8">
              <w:rPr>
                <w:rFonts w:ascii="Times New Roman" w:hAnsi="Times New Roman"/>
                <w:sz w:val="24"/>
                <w:szCs w:val="24"/>
              </w:rPr>
              <w:t>ANTHONY Jean-Pierre (CEIIADE –  CA)</w:t>
            </w:r>
            <w:r w:rsidR="005034B3">
              <w:rPr>
                <w:rFonts w:ascii="Times New Roman" w:hAnsi="Times New Roman"/>
                <w:sz w:val="24"/>
                <w:szCs w:val="24"/>
              </w:rPr>
              <w:t xml:space="preserve"> JPA</w:t>
            </w:r>
          </w:p>
        </w:tc>
        <w:tc>
          <w:tcPr>
            <w:tcW w:w="1275" w:type="dxa"/>
          </w:tcPr>
          <w:p w:rsidR="00A22F13" w:rsidRPr="009E3CE8" w:rsidRDefault="00A22F13" w:rsidP="00CF42FC">
            <w:pPr>
              <w:spacing w:after="0" w:line="240" w:lineRule="auto"/>
              <w:jc w:val="center"/>
              <w:rPr>
                <w:rFonts w:ascii="Times New Roman" w:hAnsi="Times New Roman"/>
                <w:b/>
                <w:sz w:val="24"/>
                <w:szCs w:val="24"/>
              </w:rPr>
            </w:pPr>
          </w:p>
        </w:tc>
        <w:tc>
          <w:tcPr>
            <w:tcW w:w="1150" w:type="dxa"/>
          </w:tcPr>
          <w:p w:rsidR="00A22F13"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A22F13" w:rsidRPr="009E3CE8" w:rsidRDefault="00A22F13" w:rsidP="00CF42FC">
            <w:pPr>
              <w:spacing w:after="0" w:line="240" w:lineRule="auto"/>
              <w:jc w:val="center"/>
              <w:rPr>
                <w:rFonts w:ascii="Times New Roman" w:hAnsi="Times New Roman"/>
                <w:b/>
                <w:sz w:val="24"/>
                <w:szCs w:val="24"/>
              </w:rPr>
            </w:pPr>
          </w:p>
        </w:tc>
      </w:tr>
      <w:tr w:rsidR="00A22F13" w:rsidRPr="009E3CE8" w:rsidTr="00035F2C">
        <w:tc>
          <w:tcPr>
            <w:tcW w:w="5637" w:type="dxa"/>
          </w:tcPr>
          <w:p w:rsidR="00A22F13" w:rsidRPr="009E3CE8" w:rsidRDefault="00A22F13" w:rsidP="00CF42FC">
            <w:pPr>
              <w:spacing w:after="0" w:line="240" w:lineRule="auto"/>
              <w:jc w:val="both"/>
              <w:rPr>
                <w:rFonts w:ascii="Times New Roman" w:hAnsi="Times New Roman"/>
                <w:sz w:val="24"/>
                <w:szCs w:val="24"/>
              </w:rPr>
            </w:pPr>
            <w:r w:rsidRPr="009E3CE8">
              <w:rPr>
                <w:rFonts w:ascii="Times New Roman" w:hAnsi="Times New Roman"/>
                <w:sz w:val="24"/>
                <w:szCs w:val="24"/>
              </w:rPr>
              <w:t>BARRIER Anne (GIT – MA Association)</w:t>
            </w:r>
            <w:r w:rsidR="005034B3">
              <w:rPr>
                <w:rFonts w:ascii="Times New Roman" w:hAnsi="Times New Roman"/>
                <w:sz w:val="24"/>
                <w:szCs w:val="24"/>
              </w:rPr>
              <w:t xml:space="preserve"> AB</w:t>
            </w:r>
          </w:p>
        </w:tc>
        <w:tc>
          <w:tcPr>
            <w:tcW w:w="1275" w:type="dxa"/>
          </w:tcPr>
          <w:p w:rsidR="00A22F13"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A22F13" w:rsidRPr="009E3CE8" w:rsidRDefault="00A22F13" w:rsidP="00CF42FC">
            <w:pPr>
              <w:spacing w:after="0" w:line="240" w:lineRule="auto"/>
              <w:jc w:val="center"/>
              <w:rPr>
                <w:rFonts w:ascii="Times New Roman" w:hAnsi="Times New Roman"/>
                <w:b/>
                <w:sz w:val="24"/>
                <w:szCs w:val="24"/>
              </w:rPr>
            </w:pPr>
          </w:p>
        </w:tc>
        <w:tc>
          <w:tcPr>
            <w:tcW w:w="1150" w:type="dxa"/>
          </w:tcPr>
          <w:p w:rsidR="00A22F13" w:rsidRPr="009E3CE8" w:rsidRDefault="00A22F13" w:rsidP="00CF42FC">
            <w:pPr>
              <w:spacing w:after="0" w:line="240" w:lineRule="auto"/>
              <w:jc w:val="center"/>
              <w:rPr>
                <w:rFonts w:ascii="Times New Roman" w:hAnsi="Times New Roman"/>
                <w:b/>
                <w:sz w:val="24"/>
                <w:szCs w:val="24"/>
              </w:rPr>
            </w:pPr>
          </w:p>
        </w:tc>
      </w:tr>
      <w:tr w:rsidR="00A22F13" w:rsidRPr="009E3CE8" w:rsidTr="00035F2C">
        <w:tc>
          <w:tcPr>
            <w:tcW w:w="5637" w:type="dxa"/>
          </w:tcPr>
          <w:p w:rsidR="00A22F13"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BOISSART Marielle (Individuel – CA</w:t>
            </w:r>
            <w:r w:rsidR="00B91190">
              <w:rPr>
                <w:rFonts w:ascii="Times New Roman" w:hAnsi="Times New Roman"/>
                <w:sz w:val="24"/>
                <w:szCs w:val="24"/>
              </w:rPr>
              <w:t xml:space="preserve"> </w:t>
            </w:r>
            <w:r w:rsidR="00B91190" w:rsidRPr="009E3CE8">
              <w:rPr>
                <w:rFonts w:ascii="Times New Roman" w:hAnsi="Times New Roman"/>
                <w:sz w:val="24"/>
                <w:szCs w:val="24"/>
              </w:rPr>
              <w:t>–</w:t>
            </w:r>
            <w:r w:rsidR="00B91190">
              <w:rPr>
                <w:rFonts w:ascii="Times New Roman" w:hAnsi="Times New Roman"/>
                <w:sz w:val="24"/>
                <w:szCs w:val="24"/>
              </w:rPr>
              <w:t xml:space="preserve"> CEFIEC</w:t>
            </w:r>
            <w:r w:rsidRPr="009E3CE8">
              <w:rPr>
                <w:rFonts w:ascii="Times New Roman" w:hAnsi="Times New Roman"/>
                <w:sz w:val="24"/>
                <w:szCs w:val="24"/>
              </w:rPr>
              <w:t>)</w:t>
            </w:r>
            <w:r w:rsidR="005034B3">
              <w:rPr>
                <w:rFonts w:ascii="Times New Roman" w:hAnsi="Times New Roman"/>
                <w:sz w:val="24"/>
                <w:szCs w:val="24"/>
              </w:rPr>
              <w:t xml:space="preserve"> MB</w:t>
            </w:r>
          </w:p>
        </w:tc>
        <w:tc>
          <w:tcPr>
            <w:tcW w:w="1275" w:type="dxa"/>
          </w:tcPr>
          <w:p w:rsidR="00A22F13"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A22F13" w:rsidRPr="009E3CE8" w:rsidRDefault="00A22F13" w:rsidP="00CF42FC">
            <w:pPr>
              <w:spacing w:after="0" w:line="240" w:lineRule="auto"/>
              <w:jc w:val="center"/>
              <w:rPr>
                <w:rFonts w:ascii="Times New Roman" w:hAnsi="Times New Roman"/>
                <w:b/>
                <w:sz w:val="24"/>
                <w:szCs w:val="24"/>
              </w:rPr>
            </w:pPr>
          </w:p>
        </w:tc>
        <w:tc>
          <w:tcPr>
            <w:tcW w:w="1150" w:type="dxa"/>
          </w:tcPr>
          <w:p w:rsidR="00A22F13" w:rsidRPr="009E3CE8" w:rsidRDefault="00A22F13" w:rsidP="00CF42FC">
            <w:pPr>
              <w:spacing w:after="0" w:line="240" w:lineRule="auto"/>
              <w:jc w:val="center"/>
              <w:rPr>
                <w:rFonts w:ascii="Times New Roman" w:hAnsi="Times New Roman"/>
                <w:b/>
                <w:sz w:val="24"/>
                <w:szCs w:val="24"/>
              </w:rPr>
            </w:pPr>
          </w:p>
        </w:tc>
      </w:tr>
      <w:tr w:rsidR="00A22F13" w:rsidRPr="009E3CE8" w:rsidTr="00035F2C">
        <w:tc>
          <w:tcPr>
            <w:tcW w:w="5637" w:type="dxa"/>
          </w:tcPr>
          <w:p w:rsidR="00A22F13"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BORDIEU Philippe (Individuel/SIDERAL – CA)</w:t>
            </w:r>
            <w:r w:rsidR="005034B3">
              <w:rPr>
                <w:rFonts w:ascii="Times New Roman" w:hAnsi="Times New Roman"/>
                <w:sz w:val="24"/>
                <w:szCs w:val="24"/>
              </w:rPr>
              <w:t xml:space="preserve"> PB</w:t>
            </w:r>
          </w:p>
        </w:tc>
        <w:tc>
          <w:tcPr>
            <w:tcW w:w="1275" w:type="dxa"/>
          </w:tcPr>
          <w:p w:rsidR="00A22F13"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A22F13" w:rsidRPr="009E3CE8" w:rsidRDefault="00A22F13" w:rsidP="00CF42FC">
            <w:pPr>
              <w:spacing w:after="0" w:line="240" w:lineRule="auto"/>
              <w:jc w:val="center"/>
              <w:rPr>
                <w:rFonts w:ascii="Times New Roman" w:hAnsi="Times New Roman"/>
                <w:b/>
                <w:sz w:val="24"/>
                <w:szCs w:val="24"/>
              </w:rPr>
            </w:pPr>
          </w:p>
        </w:tc>
        <w:tc>
          <w:tcPr>
            <w:tcW w:w="1150" w:type="dxa"/>
          </w:tcPr>
          <w:p w:rsidR="00A22F13" w:rsidRPr="009E3CE8" w:rsidRDefault="00A22F13"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CHAUMIER Danièle (AFET – CA)</w:t>
            </w:r>
            <w:r w:rsidR="005034B3">
              <w:rPr>
                <w:rFonts w:ascii="Times New Roman" w:hAnsi="Times New Roman"/>
                <w:sz w:val="24"/>
                <w:szCs w:val="24"/>
              </w:rPr>
              <w:t xml:space="preserve"> DC</w:t>
            </w:r>
          </w:p>
        </w:tc>
        <w:tc>
          <w:tcPr>
            <w:tcW w:w="1275"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CLOATRE Joëlle (AEEIBO – CA)</w:t>
            </w:r>
            <w:r w:rsidR="005034B3">
              <w:rPr>
                <w:rFonts w:ascii="Times New Roman" w:hAnsi="Times New Roman"/>
                <w:sz w:val="24"/>
                <w:szCs w:val="24"/>
              </w:rPr>
              <w:t xml:space="preserve"> JC</w:t>
            </w:r>
          </w:p>
        </w:tc>
        <w:tc>
          <w:tcPr>
            <w:tcW w:w="1275"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1B6CE9" w:rsidP="00CF42FC">
            <w:pPr>
              <w:spacing w:after="0" w:line="240" w:lineRule="auto"/>
              <w:jc w:val="both"/>
              <w:rPr>
                <w:rFonts w:ascii="Times New Roman" w:hAnsi="Times New Roman"/>
                <w:sz w:val="24"/>
                <w:szCs w:val="24"/>
              </w:rPr>
            </w:pPr>
            <w:r w:rsidRPr="009E3CE8">
              <w:rPr>
                <w:rFonts w:ascii="Times New Roman" w:hAnsi="Times New Roman"/>
                <w:sz w:val="24"/>
                <w:szCs w:val="24"/>
              </w:rPr>
              <w:t>COLSON Sébastien (</w:t>
            </w:r>
            <w:r w:rsidR="00035F2C" w:rsidRPr="009E3CE8">
              <w:rPr>
                <w:rFonts w:ascii="Times New Roman" w:hAnsi="Times New Roman"/>
                <w:sz w:val="24"/>
                <w:szCs w:val="24"/>
              </w:rPr>
              <w:t>Individuel</w:t>
            </w:r>
            <w:r w:rsidRPr="009E3CE8">
              <w:rPr>
                <w:rFonts w:ascii="Times New Roman" w:hAnsi="Times New Roman"/>
                <w:sz w:val="24"/>
                <w:szCs w:val="24"/>
              </w:rPr>
              <w:t xml:space="preserve"> – CA</w:t>
            </w:r>
            <w:r w:rsidR="00035F2C" w:rsidRPr="009E3CE8">
              <w:rPr>
                <w:rFonts w:ascii="Times New Roman" w:hAnsi="Times New Roman"/>
                <w:sz w:val="24"/>
                <w:szCs w:val="24"/>
              </w:rPr>
              <w:t>)</w:t>
            </w:r>
            <w:r w:rsidR="005034B3">
              <w:rPr>
                <w:rFonts w:ascii="Times New Roman" w:hAnsi="Times New Roman"/>
                <w:sz w:val="24"/>
                <w:szCs w:val="24"/>
              </w:rPr>
              <w:t xml:space="preserve"> SC</w:t>
            </w:r>
          </w:p>
        </w:tc>
        <w:tc>
          <w:tcPr>
            <w:tcW w:w="1275"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COURTOIS Emilie (ANPDE – MA Association)</w:t>
            </w:r>
            <w:r w:rsidR="005034B3">
              <w:rPr>
                <w:rFonts w:ascii="Times New Roman" w:hAnsi="Times New Roman"/>
                <w:sz w:val="24"/>
                <w:szCs w:val="24"/>
              </w:rPr>
              <w:t xml:space="preserve"> EC</w:t>
            </w:r>
          </w:p>
        </w:tc>
        <w:tc>
          <w:tcPr>
            <w:tcW w:w="1275"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DEBOUT Christophe (Individuel – CA)</w:t>
            </w:r>
            <w:r w:rsidR="005034B3">
              <w:rPr>
                <w:rFonts w:ascii="Times New Roman" w:hAnsi="Times New Roman"/>
                <w:sz w:val="24"/>
                <w:szCs w:val="24"/>
              </w:rPr>
              <w:t xml:space="preserve"> CD</w:t>
            </w:r>
          </w:p>
        </w:tc>
        <w:tc>
          <w:tcPr>
            <w:tcW w:w="1275"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DUGOT Michel (MA individuel)</w:t>
            </w:r>
            <w:r w:rsidR="005034B3">
              <w:rPr>
                <w:rFonts w:ascii="Times New Roman" w:hAnsi="Times New Roman"/>
                <w:sz w:val="24"/>
                <w:szCs w:val="24"/>
              </w:rPr>
              <w:t xml:space="preserve"> MD</w:t>
            </w:r>
          </w:p>
        </w:tc>
        <w:tc>
          <w:tcPr>
            <w:tcW w:w="1275"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FAIVRE Patricia (Individuel/CEEPAME – CA)</w:t>
            </w:r>
            <w:r w:rsidR="005034B3">
              <w:rPr>
                <w:rFonts w:ascii="Times New Roman" w:hAnsi="Times New Roman"/>
                <w:sz w:val="24"/>
                <w:szCs w:val="24"/>
              </w:rPr>
              <w:t xml:space="preserve"> PF</w:t>
            </w:r>
          </w:p>
        </w:tc>
        <w:tc>
          <w:tcPr>
            <w:tcW w:w="1275"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HERISSON Brigitte (Individuel/ANFIIDE – CA)</w:t>
            </w:r>
            <w:r w:rsidR="005034B3">
              <w:rPr>
                <w:rFonts w:ascii="Times New Roman" w:hAnsi="Times New Roman"/>
                <w:sz w:val="24"/>
                <w:szCs w:val="24"/>
              </w:rPr>
              <w:t xml:space="preserve"> BH</w:t>
            </w:r>
          </w:p>
        </w:tc>
        <w:tc>
          <w:tcPr>
            <w:tcW w:w="1275"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5034B3">
              <w:rPr>
                <w:rFonts w:ascii="Times New Roman" w:hAnsi="Times New Roman"/>
                <w:sz w:val="24"/>
                <w:szCs w:val="24"/>
              </w:rPr>
              <w:t xml:space="preserve">HUE Gilberte (Individuel </w:t>
            </w:r>
            <w:r w:rsidRPr="009E3CE8">
              <w:rPr>
                <w:rFonts w:ascii="Times New Roman" w:hAnsi="Times New Roman"/>
                <w:sz w:val="24"/>
                <w:szCs w:val="24"/>
              </w:rPr>
              <w:t>– CA</w:t>
            </w:r>
            <w:r w:rsidRPr="005034B3">
              <w:rPr>
                <w:rFonts w:ascii="Times New Roman" w:hAnsi="Times New Roman"/>
                <w:sz w:val="24"/>
                <w:szCs w:val="24"/>
              </w:rPr>
              <w:t>)</w:t>
            </w:r>
            <w:r w:rsidR="005034B3" w:rsidRPr="005034B3">
              <w:rPr>
                <w:rFonts w:ascii="Times New Roman" w:hAnsi="Times New Roman"/>
                <w:sz w:val="24"/>
                <w:szCs w:val="24"/>
              </w:rPr>
              <w:t xml:space="preserve"> GH</w:t>
            </w:r>
          </w:p>
        </w:tc>
        <w:tc>
          <w:tcPr>
            <w:tcW w:w="1275"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B91190" w:rsidTr="00035F2C">
        <w:tc>
          <w:tcPr>
            <w:tcW w:w="5637" w:type="dxa"/>
          </w:tcPr>
          <w:p w:rsidR="00035F2C" w:rsidRPr="005034B3" w:rsidRDefault="00035F2C" w:rsidP="00CF42FC">
            <w:pPr>
              <w:spacing w:after="0" w:line="240" w:lineRule="auto"/>
              <w:jc w:val="both"/>
              <w:rPr>
                <w:rFonts w:ascii="Times New Roman" w:hAnsi="Times New Roman"/>
                <w:sz w:val="24"/>
                <w:szCs w:val="24"/>
                <w:lang w:val="en-US"/>
              </w:rPr>
            </w:pPr>
            <w:r w:rsidRPr="009E3CE8">
              <w:rPr>
                <w:rFonts w:ascii="Times New Roman" w:hAnsi="Times New Roman"/>
                <w:sz w:val="24"/>
                <w:szCs w:val="24"/>
                <w:lang w:val="en-US"/>
              </w:rPr>
              <w:t xml:space="preserve">KARAM May  (MA – </w:t>
            </w:r>
            <w:proofErr w:type="spellStart"/>
            <w:r w:rsidRPr="009E3CE8">
              <w:rPr>
                <w:rFonts w:ascii="Times New Roman" w:hAnsi="Times New Roman"/>
                <w:sz w:val="24"/>
                <w:szCs w:val="24"/>
                <w:lang w:val="en-US"/>
              </w:rPr>
              <w:t>Individuel</w:t>
            </w:r>
            <w:proofErr w:type="spellEnd"/>
            <w:r w:rsidRPr="009E3CE8">
              <w:rPr>
                <w:rFonts w:ascii="Times New Roman" w:hAnsi="Times New Roman"/>
                <w:sz w:val="24"/>
                <w:szCs w:val="24"/>
                <w:lang w:val="en-US"/>
              </w:rPr>
              <w:t>)</w:t>
            </w:r>
            <w:r w:rsidR="005034B3">
              <w:rPr>
                <w:rFonts w:ascii="Times New Roman" w:hAnsi="Times New Roman"/>
                <w:sz w:val="24"/>
                <w:szCs w:val="24"/>
                <w:lang w:val="en-US"/>
              </w:rPr>
              <w:t xml:space="preserve"> MK</w:t>
            </w:r>
          </w:p>
        </w:tc>
        <w:tc>
          <w:tcPr>
            <w:tcW w:w="1275" w:type="dxa"/>
          </w:tcPr>
          <w:p w:rsidR="00035F2C" w:rsidRPr="00ED5B44" w:rsidRDefault="00035F2C" w:rsidP="00CF42FC">
            <w:pPr>
              <w:spacing w:after="0" w:line="240" w:lineRule="auto"/>
              <w:jc w:val="center"/>
              <w:rPr>
                <w:rFonts w:ascii="Times New Roman" w:hAnsi="Times New Roman"/>
                <w:b/>
                <w:sz w:val="24"/>
                <w:szCs w:val="24"/>
                <w:lang w:val="en-US"/>
              </w:rPr>
            </w:pPr>
          </w:p>
        </w:tc>
        <w:tc>
          <w:tcPr>
            <w:tcW w:w="1150" w:type="dxa"/>
          </w:tcPr>
          <w:p w:rsidR="00035F2C" w:rsidRPr="00A73212" w:rsidRDefault="00B91190" w:rsidP="00CF42F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1150" w:type="dxa"/>
          </w:tcPr>
          <w:p w:rsidR="00035F2C" w:rsidRPr="00A73212" w:rsidRDefault="00035F2C" w:rsidP="00CF42FC">
            <w:pPr>
              <w:spacing w:after="0" w:line="240" w:lineRule="auto"/>
              <w:jc w:val="center"/>
              <w:rPr>
                <w:rFonts w:ascii="Times New Roman" w:hAnsi="Times New Roman"/>
                <w:b/>
                <w:sz w:val="24"/>
                <w:szCs w:val="24"/>
                <w:lang w:val="en-US"/>
              </w:rPr>
            </w:pPr>
          </w:p>
        </w:tc>
      </w:tr>
      <w:tr w:rsidR="00035F2C" w:rsidRPr="00B91190" w:rsidTr="00035F2C">
        <w:tc>
          <w:tcPr>
            <w:tcW w:w="5637" w:type="dxa"/>
          </w:tcPr>
          <w:p w:rsidR="00035F2C" w:rsidRPr="005034B3" w:rsidRDefault="00035F2C" w:rsidP="00CF42FC">
            <w:pPr>
              <w:spacing w:after="0" w:line="240" w:lineRule="auto"/>
              <w:jc w:val="both"/>
              <w:rPr>
                <w:rFonts w:ascii="Times New Roman" w:hAnsi="Times New Roman"/>
                <w:sz w:val="24"/>
                <w:szCs w:val="24"/>
                <w:lang w:val="en-US"/>
              </w:rPr>
            </w:pPr>
            <w:r w:rsidRPr="009E3CE8">
              <w:rPr>
                <w:rFonts w:ascii="Times New Roman" w:hAnsi="Times New Roman"/>
                <w:sz w:val="24"/>
                <w:szCs w:val="24"/>
                <w:lang w:val="en-US"/>
              </w:rPr>
              <w:t xml:space="preserve">LIOTTA </w:t>
            </w:r>
            <w:proofErr w:type="spellStart"/>
            <w:r w:rsidRPr="009E3CE8">
              <w:rPr>
                <w:rFonts w:ascii="Times New Roman" w:hAnsi="Times New Roman"/>
                <w:sz w:val="24"/>
                <w:szCs w:val="24"/>
                <w:lang w:val="en-US"/>
              </w:rPr>
              <w:t>Stéphanie</w:t>
            </w:r>
            <w:proofErr w:type="spellEnd"/>
            <w:r w:rsidRPr="009E3CE8">
              <w:rPr>
                <w:rFonts w:ascii="Times New Roman" w:hAnsi="Times New Roman"/>
                <w:sz w:val="24"/>
                <w:szCs w:val="24"/>
                <w:lang w:val="en-US"/>
              </w:rPr>
              <w:t xml:space="preserve"> (GIFE – CA)</w:t>
            </w:r>
            <w:r w:rsidR="005034B3">
              <w:rPr>
                <w:rFonts w:ascii="Times New Roman" w:hAnsi="Times New Roman"/>
                <w:sz w:val="24"/>
                <w:szCs w:val="24"/>
                <w:lang w:val="en-US"/>
              </w:rPr>
              <w:t xml:space="preserve"> SL</w:t>
            </w:r>
          </w:p>
        </w:tc>
        <w:tc>
          <w:tcPr>
            <w:tcW w:w="1275" w:type="dxa"/>
          </w:tcPr>
          <w:p w:rsidR="00035F2C" w:rsidRPr="00A73212" w:rsidRDefault="00B91190" w:rsidP="00CF42F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1150" w:type="dxa"/>
          </w:tcPr>
          <w:p w:rsidR="00035F2C" w:rsidRPr="00A73212" w:rsidRDefault="00035F2C" w:rsidP="00CF42FC">
            <w:pPr>
              <w:spacing w:after="0" w:line="240" w:lineRule="auto"/>
              <w:jc w:val="center"/>
              <w:rPr>
                <w:rFonts w:ascii="Times New Roman" w:hAnsi="Times New Roman"/>
                <w:b/>
                <w:sz w:val="24"/>
                <w:szCs w:val="24"/>
                <w:lang w:val="en-US"/>
              </w:rPr>
            </w:pPr>
          </w:p>
        </w:tc>
        <w:tc>
          <w:tcPr>
            <w:tcW w:w="1150" w:type="dxa"/>
          </w:tcPr>
          <w:p w:rsidR="00035F2C" w:rsidRPr="00A73212" w:rsidRDefault="00035F2C" w:rsidP="00CF42FC">
            <w:pPr>
              <w:spacing w:after="0" w:line="240" w:lineRule="auto"/>
              <w:jc w:val="center"/>
              <w:rPr>
                <w:rFonts w:ascii="Times New Roman" w:hAnsi="Times New Roman"/>
                <w:b/>
                <w:sz w:val="24"/>
                <w:szCs w:val="24"/>
                <w:lang w:val="en-US"/>
              </w:rPr>
            </w:pPr>
          </w:p>
        </w:tc>
      </w:tr>
      <w:tr w:rsidR="004061DE" w:rsidRPr="009E3CE8" w:rsidTr="00035F2C">
        <w:tc>
          <w:tcPr>
            <w:tcW w:w="5637" w:type="dxa"/>
          </w:tcPr>
          <w:p w:rsidR="004061DE" w:rsidRPr="005034B3" w:rsidRDefault="004061DE" w:rsidP="00CF42FC">
            <w:pPr>
              <w:spacing w:after="0" w:line="240" w:lineRule="auto"/>
              <w:jc w:val="both"/>
              <w:rPr>
                <w:rFonts w:ascii="Times New Roman" w:hAnsi="Times New Roman"/>
                <w:sz w:val="24"/>
                <w:szCs w:val="24"/>
              </w:rPr>
            </w:pPr>
            <w:r w:rsidRPr="005034B3">
              <w:rPr>
                <w:rFonts w:ascii="Times New Roman" w:hAnsi="Times New Roman"/>
                <w:sz w:val="24"/>
                <w:szCs w:val="24"/>
              </w:rPr>
              <w:t>LOUVEL Brigitte (Individuel – CA)</w:t>
            </w:r>
            <w:r w:rsidR="005034B3" w:rsidRPr="005034B3">
              <w:rPr>
                <w:rFonts w:ascii="Times New Roman" w:hAnsi="Times New Roman"/>
                <w:sz w:val="24"/>
                <w:szCs w:val="24"/>
              </w:rPr>
              <w:t xml:space="preserve"> BL</w:t>
            </w:r>
            <w:r w:rsidR="00E7145F">
              <w:rPr>
                <w:rFonts w:ascii="Times New Roman" w:hAnsi="Times New Roman"/>
                <w:sz w:val="24"/>
                <w:szCs w:val="24"/>
              </w:rPr>
              <w:t>E</w:t>
            </w:r>
          </w:p>
        </w:tc>
        <w:tc>
          <w:tcPr>
            <w:tcW w:w="1275" w:type="dxa"/>
          </w:tcPr>
          <w:p w:rsidR="004061DE"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4061DE" w:rsidRPr="009E3CE8" w:rsidRDefault="004061DE" w:rsidP="00CF42FC">
            <w:pPr>
              <w:spacing w:after="0" w:line="240" w:lineRule="auto"/>
              <w:jc w:val="center"/>
              <w:rPr>
                <w:rFonts w:ascii="Times New Roman" w:hAnsi="Times New Roman"/>
                <w:b/>
                <w:sz w:val="24"/>
                <w:szCs w:val="24"/>
              </w:rPr>
            </w:pPr>
          </w:p>
        </w:tc>
        <w:tc>
          <w:tcPr>
            <w:tcW w:w="1150" w:type="dxa"/>
          </w:tcPr>
          <w:p w:rsidR="004061DE" w:rsidRPr="009E3CE8" w:rsidRDefault="004061DE" w:rsidP="00CF42FC">
            <w:pPr>
              <w:spacing w:after="0" w:line="240" w:lineRule="auto"/>
              <w:jc w:val="center"/>
              <w:rPr>
                <w:rFonts w:ascii="Times New Roman" w:hAnsi="Times New Roman"/>
                <w:b/>
                <w:sz w:val="24"/>
                <w:szCs w:val="24"/>
              </w:rPr>
            </w:pPr>
          </w:p>
        </w:tc>
      </w:tr>
      <w:tr w:rsidR="004061DE" w:rsidRPr="00B91190" w:rsidTr="00035F2C">
        <w:tc>
          <w:tcPr>
            <w:tcW w:w="5637" w:type="dxa"/>
          </w:tcPr>
          <w:p w:rsidR="004061DE" w:rsidRPr="009E3CE8" w:rsidRDefault="004061DE" w:rsidP="00CF42FC">
            <w:pPr>
              <w:spacing w:after="0" w:line="240" w:lineRule="auto"/>
              <w:jc w:val="both"/>
              <w:rPr>
                <w:rFonts w:ascii="Times New Roman" w:hAnsi="Times New Roman"/>
                <w:sz w:val="24"/>
                <w:szCs w:val="24"/>
                <w:lang w:val="en-US"/>
              </w:rPr>
            </w:pPr>
            <w:r w:rsidRPr="009E3CE8">
              <w:rPr>
                <w:rFonts w:ascii="Times New Roman" w:hAnsi="Times New Roman"/>
                <w:sz w:val="24"/>
                <w:szCs w:val="24"/>
                <w:lang w:val="en-US"/>
              </w:rPr>
              <w:t>LUDWIG Brigitte (UNAIBODE – CA )</w:t>
            </w:r>
            <w:r w:rsidR="00E7145F">
              <w:rPr>
                <w:rFonts w:ascii="Times New Roman" w:hAnsi="Times New Roman"/>
                <w:sz w:val="24"/>
                <w:szCs w:val="24"/>
                <w:lang w:val="en-US"/>
              </w:rPr>
              <w:t xml:space="preserve"> BL</w:t>
            </w:r>
          </w:p>
        </w:tc>
        <w:tc>
          <w:tcPr>
            <w:tcW w:w="1275" w:type="dxa"/>
          </w:tcPr>
          <w:p w:rsidR="004061DE" w:rsidRPr="00A73212" w:rsidRDefault="004061DE" w:rsidP="00CF42FC">
            <w:pPr>
              <w:spacing w:after="0" w:line="240" w:lineRule="auto"/>
              <w:jc w:val="center"/>
              <w:rPr>
                <w:rFonts w:ascii="Times New Roman" w:hAnsi="Times New Roman"/>
                <w:b/>
                <w:sz w:val="24"/>
                <w:szCs w:val="24"/>
                <w:lang w:val="en-US"/>
              </w:rPr>
            </w:pPr>
          </w:p>
        </w:tc>
        <w:tc>
          <w:tcPr>
            <w:tcW w:w="1150" w:type="dxa"/>
          </w:tcPr>
          <w:p w:rsidR="004061DE" w:rsidRPr="00A73212" w:rsidRDefault="00B91190" w:rsidP="00CF42F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1150" w:type="dxa"/>
          </w:tcPr>
          <w:p w:rsidR="004061DE" w:rsidRPr="00A73212" w:rsidRDefault="004061DE" w:rsidP="00CF42FC">
            <w:pPr>
              <w:spacing w:after="0" w:line="240" w:lineRule="auto"/>
              <w:jc w:val="center"/>
              <w:rPr>
                <w:rFonts w:ascii="Times New Roman" w:hAnsi="Times New Roman"/>
                <w:b/>
                <w:sz w:val="24"/>
                <w:szCs w:val="24"/>
                <w:lang w:val="en-US"/>
              </w:rPr>
            </w:pPr>
          </w:p>
        </w:tc>
      </w:tr>
      <w:tr w:rsidR="00035F2C" w:rsidRPr="009E3CE8" w:rsidTr="00035F2C">
        <w:tc>
          <w:tcPr>
            <w:tcW w:w="5637" w:type="dxa"/>
          </w:tcPr>
          <w:p w:rsidR="00035F2C" w:rsidRPr="009E3CE8" w:rsidRDefault="00E91A4A" w:rsidP="00E91A4A">
            <w:pPr>
              <w:spacing w:after="0" w:line="240" w:lineRule="auto"/>
              <w:jc w:val="both"/>
              <w:rPr>
                <w:rFonts w:ascii="Times New Roman" w:hAnsi="Times New Roman"/>
                <w:sz w:val="24"/>
                <w:szCs w:val="24"/>
              </w:rPr>
            </w:pPr>
            <w:r>
              <w:rPr>
                <w:rFonts w:ascii="Times New Roman" w:hAnsi="Times New Roman"/>
                <w:sz w:val="24"/>
                <w:szCs w:val="24"/>
              </w:rPr>
              <w:t>CANN Lisa</w:t>
            </w:r>
            <w:r w:rsidR="00035F2C" w:rsidRPr="009E3CE8">
              <w:rPr>
                <w:rFonts w:ascii="Times New Roman" w:hAnsi="Times New Roman"/>
                <w:sz w:val="24"/>
                <w:szCs w:val="24"/>
              </w:rPr>
              <w:t xml:space="preserve"> (FNESI –  MA Association)</w:t>
            </w:r>
            <w:r>
              <w:rPr>
                <w:rFonts w:ascii="Times New Roman" w:hAnsi="Times New Roman"/>
                <w:sz w:val="24"/>
                <w:szCs w:val="24"/>
              </w:rPr>
              <w:t xml:space="preserve"> LC</w:t>
            </w:r>
          </w:p>
        </w:tc>
        <w:tc>
          <w:tcPr>
            <w:tcW w:w="1275" w:type="dxa"/>
          </w:tcPr>
          <w:p w:rsidR="00035F2C" w:rsidRPr="009E3CE8" w:rsidRDefault="00035F2C" w:rsidP="00CF42FC">
            <w:pPr>
              <w:spacing w:after="0" w:line="240" w:lineRule="auto"/>
              <w:jc w:val="center"/>
              <w:rPr>
                <w:rFonts w:ascii="Times New Roman" w:hAnsi="Times New Roman"/>
                <w:sz w:val="24"/>
                <w:szCs w:val="24"/>
              </w:rPr>
            </w:pPr>
          </w:p>
        </w:tc>
        <w:tc>
          <w:tcPr>
            <w:tcW w:w="1150"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E91A4A" w:rsidRPr="009E3CE8" w:rsidTr="00035F2C">
        <w:tc>
          <w:tcPr>
            <w:tcW w:w="5637" w:type="dxa"/>
          </w:tcPr>
          <w:p w:rsidR="00E91A4A" w:rsidRPr="009E3CE8" w:rsidRDefault="00E91A4A" w:rsidP="00CF42FC">
            <w:pPr>
              <w:spacing w:after="0" w:line="240" w:lineRule="auto"/>
              <w:jc w:val="both"/>
              <w:rPr>
                <w:rFonts w:ascii="Times New Roman" w:hAnsi="Times New Roman"/>
                <w:sz w:val="24"/>
                <w:szCs w:val="24"/>
              </w:rPr>
            </w:pPr>
            <w:r>
              <w:rPr>
                <w:rFonts w:ascii="Times New Roman" w:hAnsi="Times New Roman"/>
                <w:sz w:val="24"/>
                <w:szCs w:val="24"/>
              </w:rPr>
              <w:t>GROULT Montserrat (CEEPAME – CA) MG</w:t>
            </w:r>
          </w:p>
        </w:tc>
        <w:tc>
          <w:tcPr>
            <w:tcW w:w="1275" w:type="dxa"/>
          </w:tcPr>
          <w:p w:rsidR="00E91A4A" w:rsidRPr="009E3CE8" w:rsidRDefault="00B91190" w:rsidP="00CF42FC">
            <w:pPr>
              <w:spacing w:after="0" w:line="240" w:lineRule="auto"/>
              <w:jc w:val="center"/>
              <w:rPr>
                <w:rFonts w:ascii="Times New Roman" w:hAnsi="Times New Roman"/>
                <w:sz w:val="24"/>
                <w:szCs w:val="24"/>
              </w:rPr>
            </w:pPr>
            <w:r>
              <w:rPr>
                <w:rFonts w:ascii="Times New Roman" w:hAnsi="Times New Roman"/>
                <w:sz w:val="24"/>
                <w:szCs w:val="24"/>
              </w:rPr>
              <w:t>X</w:t>
            </w:r>
          </w:p>
        </w:tc>
        <w:tc>
          <w:tcPr>
            <w:tcW w:w="1150" w:type="dxa"/>
          </w:tcPr>
          <w:p w:rsidR="00E91A4A" w:rsidRPr="009E3CE8" w:rsidRDefault="00E91A4A" w:rsidP="00CF42FC">
            <w:pPr>
              <w:spacing w:after="0" w:line="240" w:lineRule="auto"/>
              <w:jc w:val="center"/>
              <w:rPr>
                <w:rFonts w:ascii="Times New Roman" w:hAnsi="Times New Roman"/>
                <w:b/>
                <w:sz w:val="24"/>
                <w:szCs w:val="24"/>
              </w:rPr>
            </w:pPr>
          </w:p>
        </w:tc>
        <w:tc>
          <w:tcPr>
            <w:tcW w:w="1150" w:type="dxa"/>
          </w:tcPr>
          <w:p w:rsidR="00E91A4A" w:rsidRDefault="00E91A4A" w:rsidP="00CF42FC">
            <w:pPr>
              <w:spacing w:after="0" w:line="240" w:lineRule="auto"/>
              <w:jc w:val="center"/>
              <w:rPr>
                <w:rFonts w:ascii="Times New Roman" w:hAnsi="Times New Roman"/>
                <w:b/>
                <w:sz w:val="24"/>
                <w:szCs w:val="24"/>
              </w:rPr>
            </w:pPr>
          </w:p>
        </w:tc>
      </w:tr>
      <w:tr w:rsidR="004061DE" w:rsidRPr="009E3CE8" w:rsidTr="00035F2C">
        <w:tc>
          <w:tcPr>
            <w:tcW w:w="5637" w:type="dxa"/>
          </w:tcPr>
          <w:p w:rsidR="004061DE" w:rsidRPr="009E3CE8" w:rsidRDefault="004061DE" w:rsidP="00CF42FC">
            <w:pPr>
              <w:spacing w:after="0" w:line="240" w:lineRule="auto"/>
              <w:jc w:val="both"/>
              <w:rPr>
                <w:rFonts w:ascii="Times New Roman" w:hAnsi="Times New Roman"/>
                <w:sz w:val="24"/>
                <w:szCs w:val="24"/>
              </w:rPr>
            </w:pPr>
            <w:r w:rsidRPr="009E3CE8">
              <w:rPr>
                <w:rFonts w:ascii="Times New Roman" w:hAnsi="Times New Roman"/>
                <w:sz w:val="24"/>
                <w:szCs w:val="24"/>
              </w:rPr>
              <w:t>NIAUX Jocelyne (GERACFAS/Individuel – CA)</w:t>
            </w:r>
            <w:r w:rsidR="00E7145F">
              <w:rPr>
                <w:rFonts w:ascii="Times New Roman" w:hAnsi="Times New Roman"/>
                <w:sz w:val="24"/>
                <w:szCs w:val="24"/>
              </w:rPr>
              <w:t xml:space="preserve"> JN</w:t>
            </w:r>
          </w:p>
        </w:tc>
        <w:tc>
          <w:tcPr>
            <w:tcW w:w="1275" w:type="dxa"/>
          </w:tcPr>
          <w:p w:rsidR="004061DE"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4061DE" w:rsidRPr="009E3CE8" w:rsidRDefault="004061DE" w:rsidP="00CF42FC">
            <w:pPr>
              <w:spacing w:after="0" w:line="240" w:lineRule="auto"/>
              <w:jc w:val="center"/>
              <w:rPr>
                <w:rFonts w:ascii="Times New Roman" w:hAnsi="Times New Roman"/>
                <w:b/>
                <w:sz w:val="24"/>
                <w:szCs w:val="24"/>
              </w:rPr>
            </w:pPr>
          </w:p>
        </w:tc>
        <w:tc>
          <w:tcPr>
            <w:tcW w:w="1150" w:type="dxa"/>
          </w:tcPr>
          <w:p w:rsidR="004061DE" w:rsidRPr="009E3CE8" w:rsidRDefault="004061DE" w:rsidP="00CF42FC">
            <w:pPr>
              <w:spacing w:after="0" w:line="240" w:lineRule="auto"/>
              <w:jc w:val="center"/>
              <w:rPr>
                <w:rFonts w:ascii="Times New Roman" w:hAnsi="Times New Roman"/>
                <w:b/>
                <w:sz w:val="24"/>
                <w:szCs w:val="24"/>
              </w:rPr>
            </w:pPr>
          </w:p>
        </w:tc>
      </w:tr>
      <w:tr w:rsidR="00DD4550" w:rsidRPr="009E3CE8" w:rsidTr="00035F2C">
        <w:tc>
          <w:tcPr>
            <w:tcW w:w="5637" w:type="dxa"/>
          </w:tcPr>
          <w:p w:rsidR="00DD4550" w:rsidRPr="009E3CE8" w:rsidRDefault="00DD4550" w:rsidP="00CF42FC">
            <w:pPr>
              <w:spacing w:after="0" w:line="240" w:lineRule="auto"/>
              <w:jc w:val="both"/>
              <w:rPr>
                <w:rFonts w:ascii="Times New Roman" w:hAnsi="Times New Roman"/>
                <w:sz w:val="24"/>
                <w:szCs w:val="24"/>
              </w:rPr>
            </w:pPr>
            <w:r>
              <w:rPr>
                <w:rFonts w:ascii="Times New Roman" w:hAnsi="Times New Roman"/>
                <w:sz w:val="24"/>
                <w:szCs w:val="24"/>
              </w:rPr>
              <w:t xml:space="preserve">NOEL BOURGOIS </w:t>
            </w:r>
            <w:proofErr w:type="spellStart"/>
            <w:r>
              <w:rPr>
                <w:rFonts w:ascii="Times New Roman" w:hAnsi="Times New Roman"/>
                <w:sz w:val="24"/>
                <w:szCs w:val="24"/>
              </w:rPr>
              <w:t>Soïzic</w:t>
            </w:r>
            <w:proofErr w:type="spellEnd"/>
            <w:r>
              <w:rPr>
                <w:rFonts w:ascii="Times New Roman" w:hAnsi="Times New Roman"/>
                <w:sz w:val="24"/>
                <w:szCs w:val="24"/>
              </w:rPr>
              <w:t xml:space="preserve"> </w:t>
            </w:r>
            <w:r w:rsidRPr="009E3CE8">
              <w:rPr>
                <w:rFonts w:ascii="Times New Roman" w:hAnsi="Times New Roman"/>
                <w:sz w:val="24"/>
                <w:szCs w:val="24"/>
              </w:rPr>
              <w:t>(MA –  individuel)</w:t>
            </w:r>
            <w:r w:rsidR="00E7145F">
              <w:rPr>
                <w:rFonts w:ascii="Times New Roman" w:hAnsi="Times New Roman"/>
                <w:sz w:val="24"/>
                <w:szCs w:val="24"/>
              </w:rPr>
              <w:t xml:space="preserve"> NB</w:t>
            </w:r>
          </w:p>
        </w:tc>
        <w:tc>
          <w:tcPr>
            <w:tcW w:w="1275" w:type="dxa"/>
          </w:tcPr>
          <w:p w:rsidR="00DD4550" w:rsidRPr="009E3CE8" w:rsidRDefault="00DD4550" w:rsidP="00CF42FC">
            <w:pPr>
              <w:spacing w:after="0" w:line="240" w:lineRule="auto"/>
              <w:jc w:val="center"/>
              <w:rPr>
                <w:rFonts w:ascii="Times New Roman" w:hAnsi="Times New Roman"/>
                <w:b/>
                <w:sz w:val="24"/>
                <w:szCs w:val="24"/>
              </w:rPr>
            </w:pPr>
          </w:p>
        </w:tc>
        <w:tc>
          <w:tcPr>
            <w:tcW w:w="1150" w:type="dxa"/>
          </w:tcPr>
          <w:p w:rsidR="00DD4550" w:rsidRPr="009E3CE8" w:rsidRDefault="00DD4550" w:rsidP="00CF42FC">
            <w:pPr>
              <w:spacing w:after="0" w:line="240" w:lineRule="auto"/>
              <w:jc w:val="center"/>
              <w:rPr>
                <w:rFonts w:ascii="Times New Roman" w:hAnsi="Times New Roman"/>
                <w:b/>
                <w:sz w:val="24"/>
                <w:szCs w:val="24"/>
              </w:rPr>
            </w:pPr>
          </w:p>
        </w:tc>
        <w:tc>
          <w:tcPr>
            <w:tcW w:w="1150" w:type="dxa"/>
          </w:tcPr>
          <w:p w:rsidR="00DD4550"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r>
      <w:tr w:rsidR="00DD4550" w:rsidRPr="009E3CE8" w:rsidTr="00035F2C">
        <w:tc>
          <w:tcPr>
            <w:tcW w:w="5637" w:type="dxa"/>
          </w:tcPr>
          <w:p w:rsidR="00DD4550" w:rsidRDefault="00DD4550" w:rsidP="00CF42FC">
            <w:pPr>
              <w:spacing w:after="0" w:line="240" w:lineRule="auto"/>
              <w:jc w:val="both"/>
              <w:rPr>
                <w:rFonts w:ascii="Times New Roman" w:hAnsi="Times New Roman"/>
                <w:sz w:val="24"/>
                <w:szCs w:val="24"/>
              </w:rPr>
            </w:pPr>
            <w:r>
              <w:rPr>
                <w:rFonts w:ascii="Times New Roman" w:hAnsi="Times New Roman"/>
                <w:sz w:val="24"/>
                <w:szCs w:val="24"/>
              </w:rPr>
              <w:t xml:space="preserve">RIOU Yann </w:t>
            </w:r>
            <w:r w:rsidRPr="009E3CE8">
              <w:rPr>
                <w:rFonts w:ascii="Times New Roman" w:hAnsi="Times New Roman"/>
                <w:sz w:val="24"/>
                <w:szCs w:val="24"/>
              </w:rPr>
              <w:t>(MA –  individuel)</w:t>
            </w:r>
            <w:r w:rsidR="00E7145F">
              <w:rPr>
                <w:rFonts w:ascii="Times New Roman" w:hAnsi="Times New Roman"/>
                <w:sz w:val="24"/>
                <w:szCs w:val="24"/>
              </w:rPr>
              <w:t xml:space="preserve"> YR</w:t>
            </w:r>
          </w:p>
        </w:tc>
        <w:tc>
          <w:tcPr>
            <w:tcW w:w="1275" w:type="dxa"/>
          </w:tcPr>
          <w:p w:rsidR="00DD4550" w:rsidRPr="009E3CE8" w:rsidRDefault="00DD4550" w:rsidP="00CF42FC">
            <w:pPr>
              <w:spacing w:after="0" w:line="240" w:lineRule="auto"/>
              <w:jc w:val="center"/>
              <w:rPr>
                <w:rFonts w:ascii="Times New Roman" w:hAnsi="Times New Roman"/>
                <w:b/>
                <w:sz w:val="24"/>
                <w:szCs w:val="24"/>
              </w:rPr>
            </w:pPr>
          </w:p>
        </w:tc>
        <w:tc>
          <w:tcPr>
            <w:tcW w:w="1150" w:type="dxa"/>
          </w:tcPr>
          <w:p w:rsidR="00DD4550"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DD4550" w:rsidRPr="009E3CE8" w:rsidRDefault="00DD4550"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SCHARFF Jean-Jacques (MA –  individuel)</w:t>
            </w:r>
            <w:r w:rsidR="00E7145F">
              <w:rPr>
                <w:rFonts w:ascii="Times New Roman" w:hAnsi="Times New Roman"/>
                <w:sz w:val="24"/>
                <w:szCs w:val="24"/>
              </w:rPr>
              <w:t xml:space="preserve"> JJS</w:t>
            </w:r>
          </w:p>
        </w:tc>
        <w:tc>
          <w:tcPr>
            <w:tcW w:w="1275" w:type="dxa"/>
          </w:tcPr>
          <w:p w:rsidR="00035F2C" w:rsidRPr="009E3CE8" w:rsidRDefault="00035F2C" w:rsidP="00CF42FC">
            <w:pPr>
              <w:spacing w:after="0" w:line="240" w:lineRule="auto"/>
              <w:jc w:val="center"/>
              <w:rPr>
                <w:rFonts w:ascii="Times New Roman" w:hAnsi="Times New Roman"/>
                <w:b/>
                <w:strike/>
                <w:sz w:val="24"/>
                <w:szCs w:val="24"/>
              </w:rPr>
            </w:pPr>
          </w:p>
        </w:tc>
        <w:tc>
          <w:tcPr>
            <w:tcW w:w="1150"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SOMELETTE Martine (CEFIEC – MA Association)</w:t>
            </w:r>
            <w:r w:rsidR="00E7145F">
              <w:rPr>
                <w:rFonts w:ascii="Times New Roman" w:hAnsi="Times New Roman"/>
                <w:sz w:val="24"/>
                <w:szCs w:val="24"/>
              </w:rPr>
              <w:t xml:space="preserve"> MS</w:t>
            </w:r>
          </w:p>
        </w:tc>
        <w:tc>
          <w:tcPr>
            <w:tcW w:w="1275" w:type="dxa"/>
          </w:tcPr>
          <w:p w:rsidR="00035F2C" w:rsidRPr="009E3CE8" w:rsidRDefault="00035F2C" w:rsidP="00CF42FC">
            <w:pPr>
              <w:spacing w:after="0" w:line="240" w:lineRule="auto"/>
              <w:jc w:val="center"/>
              <w:rPr>
                <w:rFonts w:ascii="Times New Roman" w:hAnsi="Times New Roman"/>
                <w:b/>
                <w:strike/>
                <w:sz w:val="24"/>
                <w:szCs w:val="24"/>
              </w:rPr>
            </w:pPr>
          </w:p>
        </w:tc>
        <w:tc>
          <w:tcPr>
            <w:tcW w:w="1150"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rPr>
            </w:pPr>
            <w:r w:rsidRPr="009E3CE8">
              <w:rPr>
                <w:rFonts w:ascii="Times New Roman" w:hAnsi="Times New Roman"/>
                <w:sz w:val="24"/>
                <w:szCs w:val="24"/>
              </w:rPr>
              <w:t>STRAUB Sylvie (</w:t>
            </w:r>
            <w:proofErr w:type="spellStart"/>
            <w:r w:rsidRPr="009E3CE8">
              <w:rPr>
                <w:rFonts w:ascii="Times New Roman" w:hAnsi="Times New Roman"/>
                <w:sz w:val="24"/>
                <w:szCs w:val="24"/>
              </w:rPr>
              <w:t>AsCIS</w:t>
            </w:r>
            <w:proofErr w:type="spellEnd"/>
            <w:r w:rsidRPr="009E3CE8">
              <w:rPr>
                <w:rFonts w:ascii="Times New Roman" w:hAnsi="Times New Roman"/>
                <w:sz w:val="24"/>
                <w:szCs w:val="24"/>
              </w:rPr>
              <w:t xml:space="preserve"> – MA Association)</w:t>
            </w:r>
            <w:r w:rsidR="00E7145F">
              <w:rPr>
                <w:rFonts w:ascii="Times New Roman" w:hAnsi="Times New Roman"/>
                <w:sz w:val="24"/>
                <w:szCs w:val="24"/>
              </w:rPr>
              <w:t xml:space="preserve"> SS</w:t>
            </w:r>
          </w:p>
        </w:tc>
        <w:tc>
          <w:tcPr>
            <w:tcW w:w="1275" w:type="dxa"/>
          </w:tcPr>
          <w:p w:rsidR="00035F2C" w:rsidRPr="009E3CE8" w:rsidRDefault="00035F2C" w:rsidP="00CF42FC">
            <w:pPr>
              <w:spacing w:after="0" w:line="240" w:lineRule="auto"/>
              <w:jc w:val="center"/>
              <w:rPr>
                <w:rFonts w:ascii="Times New Roman" w:hAnsi="Times New Roman"/>
                <w:b/>
                <w:sz w:val="24"/>
                <w:szCs w:val="24"/>
              </w:rPr>
            </w:pPr>
          </w:p>
        </w:tc>
        <w:tc>
          <w:tcPr>
            <w:tcW w:w="1150" w:type="dxa"/>
          </w:tcPr>
          <w:p w:rsidR="00035F2C" w:rsidRPr="009E3CE8" w:rsidRDefault="00B91190" w:rsidP="00CF42FC">
            <w:pPr>
              <w:spacing w:after="0" w:line="240" w:lineRule="auto"/>
              <w:jc w:val="center"/>
              <w:rPr>
                <w:rFonts w:ascii="Times New Roman" w:hAnsi="Times New Roman"/>
                <w:b/>
                <w:sz w:val="24"/>
                <w:szCs w:val="24"/>
              </w:rPr>
            </w:pPr>
            <w:r>
              <w:rPr>
                <w:rFonts w:ascii="Times New Roman" w:hAnsi="Times New Roman"/>
                <w:b/>
                <w:sz w:val="24"/>
                <w:szCs w:val="24"/>
              </w:rPr>
              <w:t>X</w:t>
            </w:r>
          </w:p>
        </w:tc>
        <w:tc>
          <w:tcPr>
            <w:tcW w:w="1150" w:type="dxa"/>
          </w:tcPr>
          <w:p w:rsidR="00035F2C" w:rsidRPr="009E3CE8" w:rsidRDefault="00035F2C" w:rsidP="00CF42FC">
            <w:pPr>
              <w:spacing w:after="0" w:line="240" w:lineRule="auto"/>
              <w:jc w:val="center"/>
              <w:rPr>
                <w:rFonts w:ascii="Times New Roman" w:hAnsi="Times New Roman"/>
                <w:b/>
                <w:sz w:val="24"/>
                <w:szCs w:val="24"/>
              </w:rPr>
            </w:pPr>
          </w:p>
        </w:tc>
      </w:tr>
      <w:tr w:rsidR="00035F2C" w:rsidRPr="009E3CE8" w:rsidTr="00035F2C">
        <w:tc>
          <w:tcPr>
            <w:tcW w:w="5637" w:type="dxa"/>
          </w:tcPr>
          <w:p w:rsidR="00035F2C" w:rsidRPr="009E3CE8" w:rsidRDefault="00035F2C" w:rsidP="00CF42FC">
            <w:pPr>
              <w:spacing w:after="0" w:line="240" w:lineRule="auto"/>
              <w:jc w:val="both"/>
              <w:rPr>
                <w:rFonts w:ascii="Times New Roman" w:hAnsi="Times New Roman"/>
                <w:sz w:val="24"/>
                <w:szCs w:val="24"/>
                <w:lang w:val="en-US"/>
              </w:rPr>
            </w:pPr>
            <w:r w:rsidRPr="009E3CE8">
              <w:rPr>
                <w:rFonts w:ascii="Times New Roman" w:hAnsi="Times New Roman"/>
                <w:sz w:val="24"/>
                <w:szCs w:val="24"/>
                <w:lang w:val="en-US"/>
              </w:rPr>
              <w:t xml:space="preserve">THOMYRE Catherine (MA – </w:t>
            </w:r>
            <w:proofErr w:type="spellStart"/>
            <w:r w:rsidRPr="009E3CE8">
              <w:rPr>
                <w:rFonts w:ascii="Times New Roman" w:hAnsi="Times New Roman"/>
                <w:sz w:val="24"/>
                <w:szCs w:val="24"/>
                <w:lang w:val="en-US"/>
              </w:rPr>
              <w:t>Individuel</w:t>
            </w:r>
            <w:proofErr w:type="spellEnd"/>
            <w:r w:rsidRPr="009E3CE8">
              <w:rPr>
                <w:rFonts w:ascii="Times New Roman" w:hAnsi="Times New Roman"/>
                <w:sz w:val="24"/>
                <w:szCs w:val="24"/>
                <w:lang w:val="en-US"/>
              </w:rPr>
              <w:t>)</w:t>
            </w:r>
            <w:r w:rsidR="00E7145F">
              <w:rPr>
                <w:rFonts w:ascii="Times New Roman" w:hAnsi="Times New Roman"/>
                <w:sz w:val="24"/>
                <w:szCs w:val="24"/>
                <w:lang w:val="en-US"/>
              </w:rPr>
              <w:t xml:space="preserve"> CT</w:t>
            </w:r>
          </w:p>
        </w:tc>
        <w:tc>
          <w:tcPr>
            <w:tcW w:w="1275" w:type="dxa"/>
          </w:tcPr>
          <w:p w:rsidR="00035F2C" w:rsidRPr="009E3CE8" w:rsidRDefault="00035F2C" w:rsidP="00CF42FC">
            <w:pPr>
              <w:spacing w:after="0" w:line="240" w:lineRule="auto"/>
              <w:jc w:val="center"/>
              <w:rPr>
                <w:rFonts w:ascii="Times New Roman" w:hAnsi="Times New Roman"/>
                <w:b/>
                <w:sz w:val="24"/>
                <w:szCs w:val="24"/>
                <w:lang w:val="en-US"/>
              </w:rPr>
            </w:pPr>
          </w:p>
        </w:tc>
        <w:tc>
          <w:tcPr>
            <w:tcW w:w="1150" w:type="dxa"/>
          </w:tcPr>
          <w:p w:rsidR="00035F2C" w:rsidRPr="009E3CE8" w:rsidRDefault="00B91190" w:rsidP="00CF42F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X</w:t>
            </w:r>
          </w:p>
        </w:tc>
        <w:tc>
          <w:tcPr>
            <w:tcW w:w="1150" w:type="dxa"/>
          </w:tcPr>
          <w:p w:rsidR="00035F2C" w:rsidRPr="009E3CE8" w:rsidRDefault="00035F2C" w:rsidP="00CF42FC">
            <w:pPr>
              <w:spacing w:after="0" w:line="240" w:lineRule="auto"/>
              <w:jc w:val="center"/>
              <w:rPr>
                <w:rFonts w:ascii="Times New Roman" w:hAnsi="Times New Roman"/>
                <w:b/>
                <w:sz w:val="24"/>
                <w:szCs w:val="24"/>
                <w:lang w:val="en-US"/>
              </w:rPr>
            </w:pPr>
          </w:p>
        </w:tc>
      </w:tr>
    </w:tbl>
    <w:p w:rsidR="00C274ED" w:rsidRPr="009E3CE8" w:rsidRDefault="00C274ED" w:rsidP="00CF42FC">
      <w:pPr>
        <w:spacing w:after="0" w:line="240" w:lineRule="auto"/>
        <w:jc w:val="both"/>
        <w:rPr>
          <w:rFonts w:ascii="Times New Roman" w:hAnsi="Times New Roman"/>
          <w:b/>
          <w:sz w:val="24"/>
          <w:szCs w:val="24"/>
        </w:rPr>
      </w:pPr>
      <w:r w:rsidRPr="009E3CE8">
        <w:rPr>
          <w:rFonts w:ascii="Times New Roman" w:hAnsi="Times New Roman"/>
          <w:b/>
          <w:sz w:val="24"/>
          <w:szCs w:val="24"/>
        </w:rPr>
        <w:t xml:space="preserve">             </w:t>
      </w:r>
    </w:p>
    <w:p w:rsidR="004204D9" w:rsidRPr="009E3CE8" w:rsidRDefault="004204D9" w:rsidP="00CF42FC">
      <w:pPr>
        <w:spacing w:after="0" w:line="240" w:lineRule="auto"/>
        <w:jc w:val="both"/>
        <w:rPr>
          <w:rFonts w:ascii="Times New Roman" w:hAnsi="Times New Roman"/>
          <w:sz w:val="24"/>
          <w:szCs w:val="24"/>
        </w:rPr>
      </w:pPr>
      <w:r w:rsidRPr="009E3CE8">
        <w:rPr>
          <w:rFonts w:ascii="Times New Roman" w:hAnsi="Times New Roman"/>
          <w:sz w:val="24"/>
          <w:szCs w:val="24"/>
          <w:u w:val="single"/>
        </w:rPr>
        <w:t>Animateur :</w:t>
      </w:r>
      <w:r w:rsidRPr="009E3CE8">
        <w:rPr>
          <w:rFonts w:ascii="Times New Roman" w:hAnsi="Times New Roman"/>
          <w:sz w:val="24"/>
          <w:szCs w:val="24"/>
        </w:rPr>
        <w:t xml:space="preserve"> Gilberte HUE</w:t>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p>
    <w:p w:rsidR="004204D9" w:rsidRPr="009E3CE8" w:rsidRDefault="004204D9" w:rsidP="00CF42FC">
      <w:pPr>
        <w:spacing w:after="0" w:line="240" w:lineRule="auto"/>
        <w:jc w:val="both"/>
        <w:rPr>
          <w:rFonts w:ascii="Times New Roman" w:hAnsi="Times New Roman"/>
          <w:sz w:val="24"/>
          <w:szCs w:val="24"/>
        </w:rPr>
      </w:pPr>
      <w:r w:rsidRPr="009E3CE8">
        <w:rPr>
          <w:rFonts w:ascii="Times New Roman" w:hAnsi="Times New Roman"/>
          <w:sz w:val="24"/>
          <w:szCs w:val="24"/>
          <w:u w:val="single"/>
        </w:rPr>
        <w:t>Secrétaire :</w:t>
      </w:r>
      <w:r w:rsidRPr="009E3CE8">
        <w:rPr>
          <w:rFonts w:ascii="Times New Roman" w:hAnsi="Times New Roman"/>
          <w:sz w:val="24"/>
          <w:szCs w:val="24"/>
        </w:rPr>
        <w:t xml:space="preserve"> Marielle BOISSART</w:t>
      </w:r>
    </w:p>
    <w:p w:rsidR="00C274ED" w:rsidRPr="009E3CE8" w:rsidRDefault="00C274ED" w:rsidP="00CF42FC">
      <w:pPr>
        <w:spacing w:after="0" w:line="240" w:lineRule="auto"/>
        <w:jc w:val="both"/>
        <w:rPr>
          <w:rFonts w:ascii="Times New Roman" w:hAnsi="Times New Roman"/>
          <w:b/>
          <w:sz w:val="24"/>
          <w:szCs w:val="24"/>
        </w:rPr>
      </w:pPr>
    </w:p>
    <w:p w:rsidR="00384D16" w:rsidRPr="009E3CE8" w:rsidRDefault="00384D16" w:rsidP="00CF42FC">
      <w:pPr>
        <w:spacing w:after="0" w:line="240" w:lineRule="auto"/>
        <w:jc w:val="both"/>
        <w:rPr>
          <w:rFonts w:ascii="Times New Roman" w:hAnsi="Times New Roman"/>
          <w:b/>
          <w:sz w:val="24"/>
          <w:szCs w:val="24"/>
        </w:rPr>
      </w:pPr>
    </w:p>
    <w:p w:rsidR="00384D16" w:rsidRPr="009E3CE8" w:rsidRDefault="00384D16" w:rsidP="00CF42FC">
      <w:pPr>
        <w:spacing w:after="0" w:line="240" w:lineRule="auto"/>
        <w:jc w:val="both"/>
        <w:rPr>
          <w:rFonts w:ascii="Times New Roman" w:hAnsi="Times New Roman"/>
          <w:b/>
          <w:sz w:val="24"/>
          <w:szCs w:val="24"/>
        </w:rPr>
      </w:pPr>
    </w:p>
    <w:p w:rsidR="00384D16" w:rsidRPr="009E3CE8" w:rsidRDefault="00384D16" w:rsidP="00CF42FC">
      <w:pPr>
        <w:spacing w:after="0" w:line="240" w:lineRule="auto"/>
        <w:jc w:val="both"/>
        <w:rPr>
          <w:rFonts w:ascii="Times New Roman" w:hAnsi="Times New Roman"/>
          <w:b/>
          <w:sz w:val="24"/>
          <w:szCs w:val="24"/>
        </w:rPr>
      </w:pPr>
    </w:p>
    <w:p w:rsidR="00384D16" w:rsidRPr="009E3CE8" w:rsidRDefault="00384D16" w:rsidP="00CF42FC">
      <w:pPr>
        <w:spacing w:after="0" w:line="240" w:lineRule="auto"/>
        <w:jc w:val="both"/>
        <w:rPr>
          <w:rFonts w:ascii="Times New Roman" w:hAnsi="Times New Roman"/>
          <w:b/>
          <w:sz w:val="24"/>
          <w:szCs w:val="24"/>
        </w:rPr>
      </w:pPr>
    </w:p>
    <w:p w:rsidR="004061DE" w:rsidRPr="009E3CE8" w:rsidRDefault="004061DE" w:rsidP="00CF42FC">
      <w:pPr>
        <w:spacing w:after="0" w:line="240" w:lineRule="auto"/>
        <w:jc w:val="both"/>
        <w:rPr>
          <w:rFonts w:ascii="Times New Roman" w:hAnsi="Times New Roman"/>
          <w:b/>
          <w:sz w:val="24"/>
          <w:szCs w:val="24"/>
        </w:rPr>
      </w:pPr>
    </w:p>
    <w:p w:rsidR="004061DE" w:rsidRPr="009E3CE8" w:rsidRDefault="004061DE" w:rsidP="00CF42FC">
      <w:pPr>
        <w:spacing w:after="0" w:line="240" w:lineRule="auto"/>
        <w:jc w:val="both"/>
        <w:rPr>
          <w:rFonts w:ascii="Times New Roman" w:hAnsi="Times New Roman"/>
          <w:b/>
          <w:sz w:val="24"/>
          <w:szCs w:val="24"/>
        </w:rPr>
      </w:pPr>
    </w:p>
    <w:p w:rsidR="004061DE" w:rsidRPr="009E3CE8" w:rsidRDefault="004061DE" w:rsidP="00CF42FC">
      <w:pPr>
        <w:spacing w:after="0" w:line="240" w:lineRule="auto"/>
        <w:jc w:val="both"/>
        <w:rPr>
          <w:rFonts w:ascii="Times New Roman" w:hAnsi="Times New Roman"/>
          <w:b/>
          <w:sz w:val="24"/>
          <w:szCs w:val="24"/>
        </w:rPr>
      </w:pPr>
    </w:p>
    <w:p w:rsidR="00D3682D" w:rsidRDefault="00D3682D" w:rsidP="00CF42FC">
      <w:pPr>
        <w:jc w:val="both"/>
        <w:rPr>
          <w:rFonts w:ascii="Times New Roman" w:hAnsi="Times New Roman"/>
          <w:sz w:val="24"/>
          <w:szCs w:val="24"/>
        </w:rPr>
      </w:pPr>
    </w:p>
    <w:p w:rsidR="00D3682D" w:rsidRDefault="00D3682D" w:rsidP="00CF42FC">
      <w:pPr>
        <w:jc w:val="both"/>
        <w:rPr>
          <w:rFonts w:ascii="Times New Roman" w:hAnsi="Times New Roman"/>
          <w:sz w:val="24"/>
          <w:szCs w:val="24"/>
        </w:rPr>
      </w:pPr>
    </w:p>
    <w:p w:rsidR="004061DE" w:rsidRDefault="00920C93" w:rsidP="00CF42FC">
      <w:pPr>
        <w:jc w:val="both"/>
        <w:rPr>
          <w:rFonts w:ascii="Times New Roman" w:hAnsi="Times New Roman"/>
          <w:sz w:val="24"/>
          <w:szCs w:val="24"/>
        </w:rPr>
      </w:pPr>
      <w:r w:rsidRPr="009E3CE8">
        <w:rPr>
          <w:rFonts w:ascii="Times New Roman" w:hAnsi="Times New Roman"/>
          <w:sz w:val="24"/>
          <w:szCs w:val="24"/>
        </w:rPr>
        <w:t>G</w:t>
      </w:r>
      <w:r w:rsidR="004204D9" w:rsidRPr="009E3CE8">
        <w:rPr>
          <w:rFonts w:ascii="Times New Roman" w:hAnsi="Times New Roman"/>
          <w:sz w:val="24"/>
          <w:szCs w:val="24"/>
        </w:rPr>
        <w:t>ilb</w:t>
      </w:r>
      <w:r w:rsidR="009D2232">
        <w:rPr>
          <w:rFonts w:ascii="Times New Roman" w:hAnsi="Times New Roman"/>
          <w:sz w:val="24"/>
          <w:szCs w:val="24"/>
        </w:rPr>
        <w:t>erte HUE ouvre la séance à 10h</w:t>
      </w:r>
      <w:r w:rsidR="004204D9" w:rsidRPr="009E3CE8">
        <w:rPr>
          <w:rFonts w:ascii="Times New Roman" w:hAnsi="Times New Roman"/>
          <w:sz w:val="24"/>
          <w:szCs w:val="24"/>
        </w:rPr>
        <w:t xml:space="preserve"> et annonce l’ordre du jour et l’organisation de la journée : </w:t>
      </w:r>
    </w:p>
    <w:p w:rsidR="00F51639" w:rsidRPr="00F22622" w:rsidRDefault="00F51639" w:rsidP="00F51639">
      <w:pPr>
        <w:shd w:val="clear" w:color="auto" w:fill="FFFFFF"/>
        <w:spacing w:after="0" w:line="240" w:lineRule="auto"/>
        <w:jc w:val="both"/>
        <w:rPr>
          <w:rFonts w:ascii="Times New Roman" w:eastAsia="Times New Roman" w:hAnsi="Times New Roman"/>
          <w:b/>
          <w:color w:val="222222"/>
          <w:sz w:val="24"/>
          <w:szCs w:val="24"/>
          <w:lang w:eastAsia="fr-FR"/>
        </w:rPr>
      </w:pPr>
      <w:r w:rsidRPr="00F22622">
        <w:rPr>
          <w:rFonts w:ascii="Times New Roman" w:eastAsia="Times New Roman" w:hAnsi="Times New Roman"/>
          <w:b/>
          <w:color w:val="222222"/>
          <w:sz w:val="24"/>
          <w:szCs w:val="24"/>
          <w:lang w:eastAsia="fr-FR"/>
        </w:rPr>
        <w:t>Matin :</w:t>
      </w:r>
    </w:p>
    <w:p w:rsidR="00F51639" w:rsidRDefault="00F51639" w:rsidP="00F51639">
      <w:pPr>
        <w:pStyle w:val="Paragraphedeliste"/>
        <w:numPr>
          <w:ilvl w:val="0"/>
          <w:numId w:val="15"/>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A</w:t>
      </w:r>
      <w:r w:rsidRPr="00F22622">
        <w:rPr>
          <w:rFonts w:ascii="Times New Roman" w:eastAsia="Times New Roman" w:hAnsi="Times New Roman"/>
          <w:color w:val="222222"/>
          <w:sz w:val="24"/>
          <w:szCs w:val="24"/>
          <w:lang w:eastAsia="fr-FR"/>
        </w:rPr>
        <w:t xml:space="preserve">pprobation du PV </w:t>
      </w:r>
      <w:r>
        <w:rPr>
          <w:rFonts w:ascii="Times New Roman" w:eastAsia="Times New Roman" w:hAnsi="Times New Roman"/>
          <w:color w:val="222222"/>
          <w:sz w:val="24"/>
          <w:szCs w:val="24"/>
          <w:lang w:eastAsia="fr-FR"/>
        </w:rPr>
        <w:t>de la réunion du 27 Juin</w:t>
      </w:r>
      <w:r w:rsidRPr="00F22622">
        <w:rPr>
          <w:rFonts w:ascii="Times New Roman" w:eastAsia="Times New Roman" w:hAnsi="Times New Roman"/>
          <w:color w:val="222222"/>
          <w:sz w:val="24"/>
          <w:szCs w:val="24"/>
          <w:lang w:eastAsia="fr-FR"/>
        </w:rPr>
        <w:t xml:space="preserve"> 2015</w:t>
      </w:r>
    </w:p>
    <w:p w:rsidR="00FE1505" w:rsidRDefault="00FE1505" w:rsidP="00FE1505">
      <w:pPr>
        <w:pStyle w:val="Paragraphedeliste"/>
        <w:numPr>
          <w:ilvl w:val="0"/>
          <w:numId w:val="15"/>
        </w:numPr>
        <w:shd w:val="clear" w:color="auto" w:fill="FFFFFF"/>
        <w:spacing w:after="0" w:line="240" w:lineRule="auto"/>
        <w:jc w:val="both"/>
        <w:rPr>
          <w:rFonts w:ascii="Times New Roman" w:eastAsia="Times New Roman" w:hAnsi="Times New Roman"/>
          <w:color w:val="222222"/>
          <w:sz w:val="24"/>
          <w:szCs w:val="24"/>
          <w:lang w:eastAsia="fr-FR"/>
        </w:rPr>
      </w:pPr>
      <w:r w:rsidRPr="00ED6F88">
        <w:rPr>
          <w:rFonts w:ascii="Times New Roman" w:eastAsia="Times New Roman" w:hAnsi="Times New Roman"/>
          <w:color w:val="222222"/>
          <w:sz w:val="24"/>
          <w:szCs w:val="24"/>
          <w:lang w:eastAsia="fr-FR"/>
        </w:rPr>
        <w:t>Préparation du salon infirmier</w:t>
      </w:r>
    </w:p>
    <w:p w:rsidR="00F51639" w:rsidRDefault="00F51639" w:rsidP="00F51639">
      <w:pPr>
        <w:pStyle w:val="Paragraphedeliste"/>
        <w:numPr>
          <w:ilvl w:val="0"/>
          <w:numId w:val="15"/>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2 groupes de travail : </w:t>
      </w:r>
      <w:r>
        <w:rPr>
          <w:rFonts w:ascii="Times New Roman" w:eastAsia="Times New Roman" w:hAnsi="Times New Roman"/>
          <w:color w:val="222222"/>
          <w:sz w:val="24"/>
          <w:szCs w:val="24"/>
          <w:lang w:eastAsia="fr-FR"/>
        </w:rPr>
        <w:sym w:font="Wingdings" w:char="F0F0"/>
      </w:r>
      <w:r>
        <w:rPr>
          <w:rFonts w:ascii="Times New Roman" w:eastAsia="Times New Roman" w:hAnsi="Times New Roman"/>
          <w:color w:val="222222"/>
          <w:sz w:val="24"/>
          <w:szCs w:val="24"/>
          <w:lang w:eastAsia="fr-FR"/>
        </w:rPr>
        <w:t xml:space="preserve"> Formation à la recherche</w:t>
      </w:r>
    </w:p>
    <w:p w:rsidR="00F51639" w:rsidRPr="00F22622" w:rsidRDefault="00F51639" w:rsidP="00F51639">
      <w:pPr>
        <w:pStyle w:val="Paragraphedeliste"/>
        <w:shd w:val="clear" w:color="auto" w:fill="FFFFFF"/>
        <w:spacing w:after="0" w:line="240" w:lineRule="auto"/>
        <w:ind w:left="2136" w:firstLine="696"/>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sym w:font="Wingdings" w:char="F0F0"/>
      </w:r>
      <w:r>
        <w:rPr>
          <w:rFonts w:ascii="Times New Roman" w:eastAsia="Times New Roman" w:hAnsi="Times New Roman"/>
          <w:color w:val="222222"/>
          <w:sz w:val="24"/>
          <w:szCs w:val="24"/>
          <w:lang w:eastAsia="fr-FR"/>
        </w:rPr>
        <w:t xml:space="preserve"> Règlement intérieur</w:t>
      </w:r>
    </w:p>
    <w:p w:rsidR="00F51639" w:rsidRPr="00F22622" w:rsidRDefault="00F51639" w:rsidP="00F51639">
      <w:pPr>
        <w:shd w:val="clear" w:color="auto" w:fill="FFFFFF"/>
        <w:spacing w:after="0" w:line="240" w:lineRule="auto"/>
        <w:jc w:val="both"/>
        <w:rPr>
          <w:rFonts w:ascii="Times New Roman" w:eastAsia="Times New Roman" w:hAnsi="Times New Roman"/>
          <w:color w:val="222222"/>
          <w:sz w:val="24"/>
          <w:szCs w:val="24"/>
          <w:lang w:eastAsia="fr-FR"/>
        </w:rPr>
      </w:pPr>
      <w:r w:rsidRPr="00F22622">
        <w:rPr>
          <w:rFonts w:ascii="Times New Roman" w:eastAsia="Times New Roman" w:hAnsi="Times New Roman"/>
          <w:color w:val="222222"/>
          <w:sz w:val="24"/>
          <w:szCs w:val="24"/>
          <w:lang w:eastAsia="fr-FR"/>
        </w:rPr>
        <w:t> </w:t>
      </w:r>
    </w:p>
    <w:p w:rsidR="00F51639" w:rsidRPr="00F22622" w:rsidRDefault="00F51639" w:rsidP="00F51639">
      <w:pPr>
        <w:shd w:val="clear" w:color="auto" w:fill="FFFFFF"/>
        <w:spacing w:after="0" w:line="240" w:lineRule="auto"/>
        <w:jc w:val="both"/>
        <w:rPr>
          <w:rFonts w:ascii="Times New Roman" w:eastAsia="Times New Roman" w:hAnsi="Times New Roman"/>
          <w:color w:val="222222"/>
          <w:sz w:val="24"/>
          <w:szCs w:val="24"/>
          <w:lang w:eastAsia="fr-FR"/>
        </w:rPr>
      </w:pPr>
      <w:r w:rsidRPr="00F22622">
        <w:rPr>
          <w:rFonts w:ascii="Times New Roman" w:eastAsia="Times New Roman" w:hAnsi="Times New Roman"/>
          <w:color w:val="222222"/>
          <w:sz w:val="24"/>
          <w:szCs w:val="24"/>
          <w:lang w:eastAsia="fr-FR"/>
        </w:rPr>
        <w:t xml:space="preserve">Pause </w:t>
      </w:r>
      <w:proofErr w:type="gramStart"/>
      <w:r w:rsidRPr="00F22622">
        <w:rPr>
          <w:rFonts w:ascii="Times New Roman" w:eastAsia="Times New Roman" w:hAnsi="Times New Roman"/>
          <w:color w:val="222222"/>
          <w:sz w:val="24"/>
          <w:szCs w:val="24"/>
          <w:lang w:eastAsia="fr-FR"/>
        </w:rPr>
        <w:t>déjeuner</w:t>
      </w:r>
      <w:proofErr w:type="gramEnd"/>
    </w:p>
    <w:p w:rsidR="00F51639" w:rsidRPr="00F22622" w:rsidRDefault="00F51639" w:rsidP="00F51639">
      <w:pPr>
        <w:shd w:val="clear" w:color="auto" w:fill="FFFFFF"/>
        <w:spacing w:after="0" w:line="240" w:lineRule="auto"/>
        <w:jc w:val="both"/>
        <w:rPr>
          <w:rFonts w:ascii="Times New Roman" w:eastAsia="Times New Roman" w:hAnsi="Times New Roman"/>
          <w:color w:val="222222"/>
          <w:sz w:val="24"/>
          <w:szCs w:val="24"/>
          <w:lang w:eastAsia="fr-FR"/>
        </w:rPr>
      </w:pPr>
    </w:p>
    <w:p w:rsidR="00FE1505" w:rsidRDefault="00F51639" w:rsidP="00FE1505">
      <w:pPr>
        <w:shd w:val="clear" w:color="auto" w:fill="FFFFFF"/>
        <w:spacing w:after="0" w:line="240" w:lineRule="auto"/>
        <w:jc w:val="both"/>
        <w:rPr>
          <w:rFonts w:ascii="Times New Roman" w:eastAsia="Times New Roman" w:hAnsi="Times New Roman"/>
          <w:color w:val="222222"/>
          <w:sz w:val="24"/>
          <w:szCs w:val="24"/>
          <w:lang w:eastAsia="fr-FR"/>
        </w:rPr>
      </w:pPr>
      <w:r w:rsidRPr="00F22622">
        <w:rPr>
          <w:rFonts w:ascii="Times New Roman" w:eastAsia="Times New Roman" w:hAnsi="Times New Roman"/>
          <w:b/>
          <w:color w:val="222222"/>
          <w:sz w:val="24"/>
          <w:szCs w:val="24"/>
          <w:lang w:eastAsia="fr-FR"/>
        </w:rPr>
        <w:t>AM :</w:t>
      </w:r>
      <w:r w:rsidR="00FE1505">
        <w:rPr>
          <w:rFonts w:ascii="Times New Roman" w:eastAsia="Times New Roman" w:hAnsi="Times New Roman"/>
          <w:color w:val="222222"/>
          <w:sz w:val="24"/>
          <w:szCs w:val="24"/>
          <w:lang w:eastAsia="fr-FR"/>
        </w:rPr>
        <w:t xml:space="preserve"> </w:t>
      </w:r>
    </w:p>
    <w:p w:rsidR="00535A3E" w:rsidRPr="00FE1505" w:rsidRDefault="00535A3E" w:rsidP="00FE1505">
      <w:pPr>
        <w:pStyle w:val="Paragraphedeliste"/>
        <w:numPr>
          <w:ilvl w:val="0"/>
          <w:numId w:val="22"/>
        </w:numPr>
        <w:shd w:val="clear" w:color="auto" w:fill="FFFFFF"/>
        <w:spacing w:after="0" w:line="240" w:lineRule="auto"/>
        <w:jc w:val="both"/>
        <w:rPr>
          <w:rFonts w:ascii="Times New Roman" w:eastAsia="Times New Roman" w:hAnsi="Times New Roman"/>
          <w:color w:val="222222"/>
          <w:sz w:val="24"/>
          <w:szCs w:val="24"/>
          <w:lang w:eastAsia="fr-FR"/>
        </w:rPr>
      </w:pPr>
      <w:r w:rsidRPr="00FE1505">
        <w:rPr>
          <w:rFonts w:ascii="Times New Roman" w:eastAsia="Times New Roman" w:hAnsi="Times New Roman"/>
          <w:color w:val="222222"/>
          <w:sz w:val="24"/>
          <w:szCs w:val="24"/>
          <w:lang w:eastAsia="fr-FR"/>
        </w:rPr>
        <w:t>Réforme DPC</w:t>
      </w:r>
    </w:p>
    <w:p w:rsidR="00F51639" w:rsidRPr="00ED6F88" w:rsidRDefault="00F51639" w:rsidP="00F51639">
      <w:pPr>
        <w:pStyle w:val="Paragraphedeliste"/>
        <w:numPr>
          <w:ilvl w:val="0"/>
          <w:numId w:val="20"/>
        </w:numPr>
        <w:shd w:val="clear" w:color="auto" w:fill="FFFFFF"/>
        <w:spacing w:after="0" w:line="240" w:lineRule="auto"/>
        <w:jc w:val="both"/>
        <w:rPr>
          <w:rStyle w:val="apple-converted-space"/>
          <w:color w:val="222222"/>
          <w:sz w:val="24"/>
          <w:szCs w:val="19"/>
          <w:shd w:val="clear" w:color="auto" w:fill="FFFFFF"/>
        </w:rPr>
      </w:pPr>
      <w:r w:rsidRPr="00ED6F88">
        <w:rPr>
          <w:rFonts w:ascii="Times New Roman" w:hAnsi="Times New Roman"/>
          <w:color w:val="222222"/>
          <w:sz w:val="24"/>
          <w:szCs w:val="19"/>
          <w:shd w:val="clear" w:color="auto" w:fill="FFFFFF"/>
        </w:rPr>
        <w:t>Création du Comité scientifique de l’ASI</w:t>
      </w:r>
      <w:r w:rsidRPr="00ED6F88">
        <w:rPr>
          <w:rStyle w:val="apple-converted-space"/>
          <w:color w:val="222222"/>
          <w:sz w:val="24"/>
          <w:szCs w:val="19"/>
          <w:shd w:val="clear" w:color="auto" w:fill="FFFFFF"/>
        </w:rPr>
        <w:t> </w:t>
      </w:r>
    </w:p>
    <w:p w:rsidR="00F51639" w:rsidRPr="00ED6F88" w:rsidRDefault="00F51639" w:rsidP="00F51639">
      <w:pPr>
        <w:pStyle w:val="Paragraphedeliste"/>
        <w:numPr>
          <w:ilvl w:val="0"/>
          <w:numId w:val="20"/>
        </w:numPr>
        <w:shd w:val="clear" w:color="auto" w:fill="FFFFFF"/>
        <w:spacing w:after="0" w:line="240" w:lineRule="auto"/>
        <w:jc w:val="both"/>
        <w:rPr>
          <w:rFonts w:ascii="Times New Roman" w:hAnsi="Times New Roman"/>
          <w:color w:val="222222"/>
          <w:sz w:val="24"/>
          <w:szCs w:val="19"/>
          <w:shd w:val="clear" w:color="auto" w:fill="FFFFFF"/>
        </w:rPr>
      </w:pPr>
      <w:r>
        <w:rPr>
          <w:rFonts w:ascii="Times New Roman" w:hAnsi="Times New Roman"/>
          <w:color w:val="222222"/>
          <w:sz w:val="24"/>
          <w:szCs w:val="19"/>
          <w:shd w:val="clear" w:color="auto" w:fill="FFFFFF"/>
        </w:rPr>
        <w:t>Actualités diverses</w:t>
      </w:r>
    </w:p>
    <w:p w:rsidR="006F1411" w:rsidRDefault="006F1411" w:rsidP="005034B3">
      <w:pPr>
        <w:shd w:val="clear" w:color="auto" w:fill="FFFFFF"/>
        <w:spacing w:after="0" w:line="240" w:lineRule="auto"/>
        <w:jc w:val="both"/>
        <w:rPr>
          <w:rFonts w:ascii="Times New Roman" w:eastAsia="Times New Roman" w:hAnsi="Times New Roman"/>
          <w:color w:val="222222"/>
          <w:sz w:val="24"/>
          <w:szCs w:val="24"/>
          <w:lang w:eastAsia="fr-FR"/>
        </w:rPr>
      </w:pPr>
    </w:p>
    <w:p w:rsidR="00F51639" w:rsidRDefault="00F51639" w:rsidP="005034B3">
      <w:pPr>
        <w:shd w:val="clear" w:color="auto" w:fill="FFFFFF"/>
        <w:spacing w:after="0" w:line="240" w:lineRule="auto"/>
        <w:jc w:val="both"/>
        <w:rPr>
          <w:rFonts w:ascii="Times New Roman" w:eastAsia="Times New Roman" w:hAnsi="Times New Roman"/>
          <w:sz w:val="24"/>
          <w:szCs w:val="24"/>
          <w:lang w:eastAsia="fr-FR"/>
        </w:rPr>
      </w:pPr>
    </w:p>
    <w:p w:rsidR="00F51639" w:rsidRDefault="00F51639" w:rsidP="00F51639">
      <w:pPr>
        <w:shd w:val="clear" w:color="auto" w:fill="FFFFFF"/>
        <w:spacing w:after="0" w:line="240" w:lineRule="auto"/>
        <w:jc w:val="both"/>
        <w:rPr>
          <w:rFonts w:ascii="Times New Roman" w:eastAsia="Times New Roman" w:hAnsi="Times New Roman"/>
          <w:b/>
          <w:color w:val="222222"/>
          <w:sz w:val="24"/>
          <w:szCs w:val="24"/>
          <w:lang w:eastAsia="fr-FR"/>
        </w:rPr>
      </w:pPr>
      <w:r w:rsidRPr="00F22622">
        <w:rPr>
          <w:rFonts w:ascii="Times New Roman" w:eastAsia="Times New Roman" w:hAnsi="Times New Roman"/>
          <w:b/>
          <w:color w:val="222222"/>
          <w:sz w:val="24"/>
          <w:szCs w:val="24"/>
          <w:lang w:eastAsia="fr-FR"/>
        </w:rPr>
        <w:t>Matin :</w:t>
      </w:r>
    </w:p>
    <w:p w:rsidR="00535A3E" w:rsidRPr="00535A3E" w:rsidRDefault="00535A3E" w:rsidP="00F51639">
      <w:pPr>
        <w:shd w:val="clear" w:color="auto" w:fill="FFFFFF"/>
        <w:spacing w:after="0" w:line="240" w:lineRule="auto"/>
        <w:jc w:val="both"/>
        <w:rPr>
          <w:rFonts w:ascii="Times New Roman" w:eastAsia="Times New Roman" w:hAnsi="Times New Roman"/>
          <w:color w:val="222222"/>
          <w:sz w:val="24"/>
          <w:szCs w:val="24"/>
          <w:lang w:eastAsia="fr-FR"/>
        </w:rPr>
      </w:pPr>
    </w:p>
    <w:p w:rsidR="00535A3E" w:rsidRDefault="00535A3E" w:rsidP="00F51639">
      <w:pPr>
        <w:shd w:val="clear" w:color="auto" w:fill="FFFFFF"/>
        <w:spacing w:after="0" w:line="240" w:lineRule="auto"/>
        <w:jc w:val="both"/>
        <w:rPr>
          <w:rFonts w:ascii="Times New Roman" w:eastAsia="Times New Roman" w:hAnsi="Times New Roman"/>
          <w:color w:val="222222"/>
          <w:sz w:val="24"/>
          <w:szCs w:val="24"/>
          <w:lang w:eastAsia="fr-FR"/>
        </w:rPr>
      </w:pPr>
      <w:r w:rsidRPr="00535A3E">
        <w:rPr>
          <w:rFonts w:ascii="Times New Roman" w:eastAsia="Times New Roman" w:hAnsi="Times New Roman"/>
          <w:color w:val="222222"/>
          <w:sz w:val="24"/>
          <w:szCs w:val="24"/>
          <w:lang w:eastAsia="fr-FR"/>
        </w:rPr>
        <w:t>Suppression de l’adresse mail de Brigitte Louvel (</w:t>
      </w:r>
      <w:proofErr w:type="spellStart"/>
      <w:r w:rsidRPr="00535A3E">
        <w:rPr>
          <w:rFonts w:ascii="Times New Roman" w:eastAsia="Times New Roman" w:hAnsi="Times New Roman"/>
          <w:color w:val="222222"/>
          <w:sz w:val="24"/>
          <w:szCs w:val="24"/>
          <w:lang w:eastAsia="fr-FR"/>
        </w:rPr>
        <w:t>wordonline</w:t>
      </w:r>
      <w:proofErr w:type="spellEnd"/>
      <w:r w:rsidRPr="00535A3E">
        <w:rPr>
          <w:rFonts w:ascii="Times New Roman" w:eastAsia="Times New Roman" w:hAnsi="Times New Roman"/>
          <w:color w:val="222222"/>
          <w:sz w:val="24"/>
          <w:szCs w:val="24"/>
          <w:lang w:eastAsia="fr-FR"/>
        </w:rPr>
        <w:t>).</w:t>
      </w:r>
    </w:p>
    <w:p w:rsidR="00535A3E" w:rsidRDefault="00535A3E" w:rsidP="00F51639">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Rappel : l’AG est reportée du 26 Septembre 2015 au 14 Novembre 2015 au siège de l’ONI.</w:t>
      </w:r>
    </w:p>
    <w:p w:rsidR="00535A3E" w:rsidRPr="00B91190" w:rsidRDefault="00535A3E" w:rsidP="00F51639">
      <w:pPr>
        <w:shd w:val="clear" w:color="auto" w:fill="FFFFFF"/>
        <w:spacing w:after="0" w:line="240" w:lineRule="auto"/>
        <w:jc w:val="both"/>
        <w:rPr>
          <w:rFonts w:ascii="Times New Roman" w:eastAsia="Times New Roman" w:hAnsi="Times New Roman"/>
          <w:b/>
          <w:color w:val="222222"/>
          <w:sz w:val="24"/>
          <w:szCs w:val="24"/>
          <w:lang w:eastAsia="fr-FR"/>
        </w:rPr>
      </w:pPr>
      <w:r w:rsidRPr="00B91190">
        <w:rPr>
          <w:rFonts w:ascii="Times New Roman" w:eastAsia="Times New Roman" w:hAnsi="Times New Roman"/>
          <w:b/>
          <w:color w:val="222222"/>
          <w:sz w:val="24"/>
          <w:szCs w:val="24"/>
          <w:lang w:eastAsia="fr-FR"/>
        </w:rPr>
        <w:t xml:space="preserve">Date de réunion de travail supplémentaire : </w:t>
      </w:r>
      <w:r w:rsidR="00824977" w:rsidRPr="00B91190">
        <w:rPr>
          <w:rFonts w:ascii="Times New Roman" w:eastAsia="Times New Roman" w:hAnsi="Times New Roman"/>
          <w:b/>
          <w:color w:val="222222"/>
          <w:sz w:val="24"/>
          <w:szCs w:val="24"/>
          <w:lang w:eastAsia="fr-FR"/>
        </w:rPr>
        <w:t>12 Décembre 2015.</w:t>
      </w:r>
    </w:p>
    <w:p w:rsidR="00535A3E" w:rsidRPr="00F22622" w:rsidRDefault="00535A3E" w:rsidP="00F51639">
      <w:pPr>
        <w:shd w:val="clear" w:color="auto" w:fill="FFFFFF"/>
        <w:spacing w:after="0" w:line="240" w:lineRule="auto"/>
        <w:jc w:val="both"/>
        <w:rPr>
          <w:rFonts w:ascii="Times New Roman" w:eastAsia="Times New Roman" w:hAnsi="Times New Roman"/>
          <w:b/>
          <w:color w:val="222222"/>
          <w:sz w:val="24"/>
          <w:szCs w:val="24"/>
          <w:lang w:eastAsia="fr-FR"/>
        </w:rPr>
      </w:pPr>
    </w:p>
    <w:p w:rsidR="00F51639" w:rsidRPr="00824977" w:rsidRDefault="00F51639" w:rsidP="00F51639">
      <w:pPr>
        <w:pStyle w:val="Paragraphedeliste"/>
        <w:numPr>
          <w:ilvl w:val="0"/>
          <w:numId w:val="15"/>
        </w:numPr>
        <w:shd w:val="clear" w:color="auto" w:fill="FFFFFF"/>
        <w:spacing w:after="0" w:line="240" w:lineRule="auto"/>
        <w:jc w:val="both"/>
        <w:rPr>
          <w:rFonts w:ascii="Times New Roman" w:eastAsia="Times New Roman" w:hAnsi="Times New Roman"/>
          <w:b/>
          <w:color w:val="222222"/>
          <w:sz w:val="24"/>
          <w:szCs w:val="24"/>
          <w:lang w:eastAsia="fr-FR"/>
        </w:rPr>
      </w:pPr>
      <w:r w:rsidRPr="00824977">
        <w:rPr>
          <w:rFonts w:ascii="Times New Roman" w:eastAsia="Times New Roman" w:hAnsi="Times New Roman"/>
          <w:b/>
          <w:color w:val="222222"/>
          <w:sz w:val="24"/>
          <w:szCs w:val="24"/>
          <w:lang w:eastAsia="fr-FR"/>
        </w:rPr>
        <w:t>Approbation du PV de la réunion du 27 Juin 2015</w:t>
      </w:r>
    </w:p>
    <w:p w:rsidR="00824977" w:rsidRDefault="00824977" w:rsidP="00824977">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PV approuvé à l’unanimité.</w:t>
      </w:r>
    </w:p>
    <w:p w:rsidR="00824977" w:rsidRPr="00824977" w:rsidRDefault="00824977" w:rsidP="00824977">
      <w:pPr>
        <w:shd w:val="clear" w:color="auto" w:fill="FFFFFF"/>
        <w:spacing w:after="0" w:line="240" w:lineRule="auto"/>
        <w:jc w:val="both"/>
        <w:rPr>
          <w:rFonts w:ascii="Times New Roman" w:eastAsia="Times New Roman" w:hAnsi="Times New Roman"/>
          <w:color w:val="222222"/>
          <w:sz w:val="24"/>
          <w:szCs w:val="24"/>
          <w:lang w:eastAsia="fr-FR"/>
        </w:rPr>
      </w:pPr>
    </w:p>
    <w:p w:rsidR="00535A3E" w:rsidRPr="00824977" w:rsidRDefault="00535A3E" w:rsidP="00535A3E">
      <w:pPr>
        <w:pStyle w:val="Paragraphedeliste"/>
        <w:numPr>
          <w:ilvl w:val="0"/>
          <w:numId w:val="15"/>
        </w:numPr>
        <w:shd w:val="clear" w:color="auto" w:fill="FFFFFF"/>
        <w:spacing w:after="0" w:line="240" w:lineRule="auto"/>
        <w:jc w:val="both"/>
        <w:rPr>
          <w:rFonts w:ascii="Times New Roman" w:eastAsia="Times New Roman" w:hAnsi="Times New Roman"/>
          <w:b/>
          <w:color w:val="222222"/>
          <w:sz w:val="24"/>
          <w:szCs w:val="24"/>
          <w:lang w:eastAsia="fr-FR"/>
        </w:rPr>
      </w:pPr>
      <w:r w:rsidRPr="00824977">
        <w:rPr>
          <w:rFonts w:ascii="Times New Roman" w:eastAsia="Times New Roman" w:hAnsi="Times New Roman"/>
          <w:b/>
          <w:color w:val="222222"/>
          <w:sz w:val="24"/>
          <w:szCs w:val="24"/>
          <w:lang w:eastAsia="fr-FR"/>
        </w:rPr>
        <w:t>Préparation du salon infirmier</w:t>
      </w:r>
    </w:p>
    <w:p w:rsidR="00824977" w:rsidRDefault="00824977" w:rsidP="00824977">
      <w:pPr>
        <w:shd w:val="clear" w:color="auto" w:fill="FFFFFF"/>
        <w:spacing w:after="0" w:line="240" w:lineRule="auto"/>
        <w:jc w:val="both"/>
        <w:rPr>
          <w:rFonts w:ascii="Times New Roman" w:eastAsia="Times New Roman" w:hAnsi="Times New Roman"/>
          <w:color w:val="222222"/>
          <w:sz w:val="24"/>
          <w:szCs w:val="24"/>
          <w:lang w:eastAsia="fr-FR"/>
        </w:rPr>
      </w:pPr>
    </w:p>
    <w:p w:rsidR="007F6572" w:rsidRPr="007F6572" w:rsidRDefault="007F6572" w:rsidP="007F6572">
      <w:pPr>
        <w:shd w:val="clear" w:color="auto" w:fill="FFFFFF"/>
        <w:spacing w:after="0" w:line="240" w:lineRule="auto"/>
        <w:jc w:val="both"/>
        <w:rPr>
          <w:rFonts w:ascii="Times New Roman" w:eastAsia="Times New Roman" w:hAnsi="Times New Roman"/>
          <w:b/>
          <w:color w:val="222222"/>
          <w:sz w:val="24"/>
          <w:szCs w:val="24"/>
          <w:lang w:eastAsia="fr-FR"/>
        </w:rPr>
      </w:pPr>
      <w:r w:rsidRPr="007F6572">
        <w:rPr>
          <w:rFonts w:ascii="Times New Roman" w:eastAsia="Times New Roman" w:hAnsi="Times New Roman"/>
          <w:b/>
          <w:color w:val="222222"/>
          <w:sz w:val="24"/>
          <w:szCs w:val="24"/>
          <w:lang w:eastAsia="fr-FR"/>
        </w:rPr>
        <w:t xml:space="preserve">Communications : </w:t>
      </w:r>
    </w:p>
    <w:p w:rsidR="007F6572" w:rsidRPr="002B746D" w:rsidRDefault="007F6572" w:rsidP="007F6572">
      <w:pPr>
        <w:pStyle w:val="Paragraphedeliste"/>
        <w:numPr>
          <w:ilvl w:val="0"/>
          <w:numId w:val="21"/>
        </w:numPr>
        <w:shd w:val="clear" w:color="auto" w:fill="FFFFFF"/>
        <w:spacing w:after="0" w:line="240" w:lineRule="auto"/>
        <w:jc w:val="both"/>
        <w:rPr>
          <w:rFonts w:ascii="Times New Roman" w:eastAsia="Times New Roman" w:hAnsi="Times New Roman"/>
          <w:color w:val="222222"/>
          <w:sz w:val="36"/>
          <w:szCs w:val="24"/>
          <w:lang w:eastAsia="fr-FR"/>
        </w:rPr>
      </w:pPr>
      <w:r>
        <w:rPr>
          <w:rFonts w:ascii="Times New Roman" w:eastAsia="Times New Roman" w:hAnsi="Times New Roman"/>
          <w:color w:val="222222"/>
          <w:sz w:val="24"/>
          <w:szCs w:val="24"/>
          <w:lang w:eastAsia="fr-FR"/>
        </w:rPr>
        <w:t xml:space="preserve">Symposium EBN </w:t>
      </w:r>
      <w:r w:rsidRPr="007F6572">
        <w:rPr>
          <w:rFonts w:ascii="Times New Roman" w:eastAsia="Times New Roman" w:hAnsi="Times New Roman"/>
          <w:color w:val="222222"/>
          <w:sz w:val="24"/>
          <w:szCs w:val="24"/>
          <w:lang w:eastAsia="fr-FR"/>
        </w:rPr>
        <w:t>mercredi 14 Octobre</w:t>
      </w:r>
      <w:r>
        <w:rPr>
          <w:rFonts w:ascii="Times New Roman" w:eastAsia="Times New Roman" w:hAnsi="Times New Roman"/>
          <w:color w:val="222222"/>
          <w:sz w:val="24"/>
          <w:szCs w:val="24"/>
          <w:lang w:eastAsia="fr-FR"/>
        </w:rPr>
        <w:t xml:space="preserve"> </w:t>
      </w:r>
      <w:r w:rsidR="00B91190">
        <w:rPr>
          <w:rFonts w:ascii="Times New Roman" w:eastAsia="Times New Roman" w:hAnsi="Times New Roman"/>
          <w:color w:val="222222"/>
          <w:sz w:val="24"/>
          <w:szCs w:val="24"/>
          <w:lang w:eastAsia="fr-FR"/>
        </w:rPr>
        <w:t xml:space="preserve">de </w:t>
      </w:r>
      <w:r>
        <w:rPr>
          <w:rFonts w:ascii="Times New Roman" w:eastAsia="Times New Roman" w:hAnsi="Times New Roman"/>
          <w:color w:val="222222"/>
          <w:sz w:val="24"/>
          <w:szCs w:val="24"/>
          <w:lang w:eastAsia="fr-FR"/>
        </w:rPr>
        <w:t>11h30 à 13h avec CD ;</w:t>
      </w:r>
      <w:r w:rsidR="00E528AB">
        <w:rPr>
          <w:rFonts w:ascii="Times New Roman" w:eastAsia="Times New Roman" w:hAnsi="Times New Roman"/>
          <w:color w:val="222222"/>
          <w:sz w:val="24"/>
          <w:szCs w:val="24"/>
          <w:lang w:eastAsia="fr-FR"/>
        </w:rPr>
        <w:t xml:space="preserve"> il manque un intervenant pour l’ense</w:t>
      </w:r>
      <w:r w:rsidR="002B746D">
        <w:rPr>
          <w:rFonts w:ascii="Times New Roman" w:eastAsia="Times New Roman" w:hAnsi="Times New Roman"/>
          <w:color w:val="222222"/>
          <w:sz w:val="24"/>
          <w:szCs w:val="24"/>
          <w:lang w:eastAsia="fr-FR"/>
        </w:rPr>
        <w:t xml:space="preserve">ignement en formation initiale. </w:t>
      </w:r>
      <w:r w:rsidR="002B746D" w:rsidRPr="002B746D">
        <w:rPr>
          <w:rFonts w:ascii="Times New Roman" w:hAnsi="Times New Roman"/>
          <w:color w:val="222222"/>
          <w:sz w:val="24"/>
          <w:szCs w:val="19"/>
          <w:shd w:val="clear" w:color="auto" w:fill="FFFFFF"/>
        </w:rPr>
        <w:t xml:space="preserve">GH contacte Martine </w:t>
      </w:r>
      <w:proofErr w:type="spellStart"/>
      <w:r w:rsidR="002B746D" w:rsidRPr="002B746D">
        <w:rPr>
          <w:rFonts w:ascii="Times New Roman" w:hAnsi="Times New Roman"/>
          <w:color w:val="222222"/>
          <w:sz w:val="24"/>
          <w:szCs w:val="19"/>
          <w:shd w:val="clear" w:color="auto" w:fill="FFFFFF"/>
        </w:rPr>
        <w:t>Sommelette</w:t>
      </w:r>
      <w:proofErr w:type="spellEnd"/>
      <w:r w:rsidR="002B746D" w:rsidRPr="002B746D">
        <w:rPr>
          <w:rFonts w:ascii="Times New Roman" w:hAnsi="Times New Roman"/>
          <w:color w:val="222222"/>
          <w:sz w:val="24"/>
          <w:szCs w:val="19"/>
          <w:shd w:val="clear" w:color="auto" w:fill="FFFFFF"/>
        </w:rPr>
        <w:t xml:space="preserve"> pour un intervenant possible ;</w:t>
      </w:r>
    </w:p>
    <w:p w:rsidR="00824977" w:rsidRDefault="00824977" w:rsidP="007F6572">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sidRPr="007F6572">
        <w:rPr>
          <w:rFonts w:ascii="Times New Roman" w:eastAsia="Times New Roman" w:hAnsi="Times New Roman"/>
          <w:color w:val="222222"/>
          <w:sz w:val="24"/>
          <w:szCs w:val="24"/>
          <w:lang w:eastAsia="fr-FR"/>
        </w:rPr>
        <w:t xml:space="preserve">Forum des sociétés savantes le mercredi 14 Octobre après-midi </w:t>
      </w:r>
      <w:r w:rsidR="00B91190">
        <w:rPr>
          <w:rFonts w:ascii="Times New Roman" w:eastAsia="Times New Roman" w:hAnsi="Times New Roman"/>
          <w:color w:val="222222"/>
          <w:sz w:val="24"/>
          <w:szCs w:val="24"/>
          <w:lang w:eastAsia="fr-FR"/>
        </w:rPr>
        <w:t>de 15h15 à 16h15</w:t>
      </w:r>
      <w:r w:rsidR="007F6572">
        <w:rPr>
          <w:rFonts w:ascii="Times New Roman" w:eastAsia="Times New Roman" w:hAnsi="Times New Roman"/>
          <w:color w:val="222222"/>
          <w:sz w:val="24"/>
          <w:szCs w:val="24"/>
          <w:lang w:eastAsia="fr-FR"/>
        </w:rPr>
        <w:t> ;</w:t>
      </w:r>
    </w:p>
    <w:p w:rsidR="007F6572" w:rsidRDefault="007F6572" w:rsidP="007F6572">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Laïcité, religions et pratiques soignantes </w:t>
      </w:r>
      <w:r w:rsidRPr="007F6572">
        <w:rPr>
          <w:rFonts w:ascii="Times New Roman" w:eastAsia="Times New Roman" w:hAnsi="Times New Roman"/>
          <w:color w:val="222222"/>
          <w:sz w:val="24"/>
          <w:szCs w:val="24"/>
          <w:lang w:eastAsia="fr-FR"/>
        </w:rPr>
        <w:t>l</w:t>
      </w:r>
      <w:r w:rsidR="00B91190">
        <w:rPr>
          <w:rFonts w:ascii="Times New Roman" w:eastAsia="Times New Roman" w:hAnsi="Times New Roman"/>
          <w:color w:val="222222"/>
          <w:sz w:val="24"/>
          <w:szCs w:val="24"/>
          <w:lang w:eastAsia="fr-FR"/>
        </w:rPr>
        <w:t xml:space="preserve">e mercredi 14 Octobre de </w:t>
      </w:r>
      <w:r>
        <w:rPr>
          <w:rFonts w:ascii="Times New Roman" w:eastAsia="Times New Roman" w:hAnsi="Times New Roman"/>
          <w:color w:val="222222"/>
          <w:sz w:val="24"/>
          <w:szCs w:val="24"/>
          <w:lang w:eastAsia="fr-FR"/>
        </w:rPr>
        <w:t>15h15 à 16h4</w:t>
      </w:r>
      <w:r w:rsidR="00B91190">
        <w:rPr>
          <w:rFonts w:ascii="Times New Roman" w:eastAsia="Times New Roman" w:hAnsi="Times New Roman"/>
          <w:color w:val="222222"/>
          <w:sz w:val="24"/>
          <w:szCs w:val="24"/>
          <w:lang w:eastAsia="fr-FR"/>
        </w:rPr>
        <w:t>5</w:t>
      </w:r>
      <w:r>
        <w:rPr>
          <w:rFonts w:ascii="Times New Roman" w:eastAsia="Times New Roman" w:hAnsi="Times New Roman"/>
          <w:color w:val="222222"/>
          <w:sz w:val="24"/>
          <w:szCs w:val="24"/>
          <w:lang w:eastAsia="fr-FR"/>
        </w:rPr>
        <w:t> avec CD – horaires à voir ? ;</w:t>
      </w:r>
    </w:p>
    <w:p w:rsidR="007F6572" w:rsidRDefault="007F6572" w:rsidP="007F6572">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Dermites associées à l’in</w:t>
      </w:r>
      <w:r w:rsidR="002B746D">
        <w:rPr>
          <w:rFonts w:ascii="Times New Roman" w:eastAsia="Times New Roman" w:hAnsi="Times New Roman"/>
          <w:color w:val="222222"/>
          <w:sz w:val="24"/>
          <w:szCs w:val="24"/>
          <w:lang w:eastAsia="fr-FR"/>
        </w:rPr>
        <w:t>continence – rôle de l’AS par la société savante du</w:t>
      </w:r>
      <w:r>
        <w:rPr>
          <w:rFonts w:ascii="Times New Roman" w:eastAsia="Times New Roman" w:hAnsi="Times New Roman"/>
          <w:color w:val="222222"/>
          <w:sz w:val="24"/>
          <w:szCs w:val="24"/>
          <w:lang w:eastAsia="fr-FR"/>
        </w:rPr>
        <w:t xml:space="preserve"> GERACFAS Jeudi 15 Octobre de 13h30 à 14h30 avec Sylvie PALMIER ;</w:t>
      </w:r>
    </w:p>
    <w:p w:rsidR="007F6572" w:rsidRDefault="007F6572" w:rsidP="007F6572">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SOFERIBO méthodologie des comités de retours d’expériences </w:t>
      </w:r>
      <w:r w:rsidRPr="007F6572">
        <w:rPr>
          <w:rFonts w:ascii="Times New Roman" w:eastAsia="Times New Roman" w:hAnsi="Times New Roman"/>
          <w:color w:val="222222"/>
          <w:sz w:val="24"/>
          <w:szCs w:val="24"/>
          <w:lang w:eastAsia="fr-FR"/>
        </w:rPr>
        <w:t>le mercredi 14 Octobre</w:t>
      </w:r>
      <w:r>
        <w:rPr>
          <w:rFonts w:ascii="Times New Roman" w:eastAsia="Times New Roman" w:hAnsi="Times New Roman"/>
          <w:color w:val="222222"/>
          <w:sz w:val="24"/>
          <w:szCs w:val="24"/>
          <w:lang w:eastAsia="fr-FR"/>
        </w:rPr>
        <w:t xml:space="preserve"> de 16h30 à 17h30 ;</w:t>
      </w:r>
    </w:p>
    <w:p w:rsidR="007F6572" w:rsidRDefault="007F6572" w:rsidP="007F6572">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Nouvel exercice des infirmiers de BO Jeudi 15 avec Brigitte Ludwig de 09h30 à 10h30 ;</w:t>
      </w:r>
    </w:p>
    <w:p w:rsidR="007F6572" w:rsidRDefault="007F6572" w:rsidP="007F6572">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La formation infirmière : espace de réciprocité </w:t>
      </w:r>
      <w:proofErr w:type="spellStart"/>
      <w:r>
        <w:rPr>
          <w:rFonts w:ascii="Times New Roman" w:eastAsia="Times New Roman" w:hAnsi="Times New Roman"/>
          <w:color w:val="222222"/>
          <w:sz w:val="24"/>
          <w:szCs w:val="24"/>
          <w:lang w:eastAsia="fr-FR"/>
        </w:rPr>
        <w:t>professionnalisante</w:t>
      </w:r>
      <w:proofErr w:type="spellEnd"/>
      <w:r>
        <w:rPr>
          <w:rFonts w:ascii="Times New Roman" w:eastAsia="Times New Roman" w:hAnsi="Times New Roman"/>
          <w:color w:val="222222"/>
          <w:sz w:val="24"/>
          <w:szCs w:val="24"/>
          <w:lang w:eastAsia="fr-FR"/>
        </w:rPr>
        <w:t xml:space="preserve"> (présentation d’un poster) le jeudi 15 Octobre avec MB.</w:t>
      </w:r>
    </w:p>
    <w:p w:rsidR="00E528AB" w:rsidRDefault="00E528AB"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E528AB" w:rsidRDefault="00E528AB"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ED3512" w:rsidRDefault="00ED3512"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Envoi le 25 Septembre dernier délai  à GH les diaporamas de présentation pour les sociétés savantes.</w:t>
      </w:r>
    </w:p>
    <w:p w:rsidR="00ED3512" w:rsidRDefault="00ED3512"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B91190" w:rsidRDefault="00B91190"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B91190" w:rsidRDefault="00B91190"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B91190" w:rsidRDefault="00B91190"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B91190" w:rsidRDefault="00B91190"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E528AB" w:rsidRDefault="00E528AB"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Prévisionnel de la tenue des stands : réaliser une relance. GH sera présente les 3 jours.</w:t>
      </w:r>
    </w:p>
    <w:p w:rsidR="00245F80" w:rsidRDefault="00245F80"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Yann </w:t>
      </w:r>
      <w:proofErr w:type="spellStart"/>
      <w:r>
        <w:rPr>
          <w:rFonts w:ascii="Times New Roman" w:eastAsia="Times New Roman" w:hAnsi="Times New Roman"/>
          <w:color w:val="222222"/>
          <w:sz w:val="24"/>
          <w:szCs w:val="24"/>
          <w:lang w:eastAsia="fr-FR"/>
        </w:rPr>
        <w:t>Riou</w:t>
      </w:r>
      <w:proofErr w:type="spellEnd"/>
      <w:r>
        <w:rPr>
          <w:rFonts w:ascii="Times New Roman" w:eastAsia="Times New Roman" w:hAnsi="Times New Roman"/>
          <w:color w:val="222222"/>
          <w:sz w:val="24"/>
          <w:szCs w:val="24"/>
          <w:lang w:eastAsia="fr-FR"/>
        </w:rPr>
        <w:t xml:space="preserve"> pourrait éventuellement assurer des permanences.</w:t>
      </w:r>
    </w:p>
    <w:p w:rsidR="00E154AF" w:rsidRDefault="00B91190"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Céline Laporte</w:t>
      </w:r>
      <w:r w:rsidR="00E154AF">
        <w:rPr>
          <w:rFonts w:ascii="Times New Roman" w:eastAsia="Times New Roman" w:hAnsi="Times New Roman"/>
          <w:color w:val="222222"/>
          <w:sz w:val="24"/>
          <w:szCs w:val="24"/>
          <w:lang w:eastAsia="fr-FR"/>
        </w:rPr>
        <w:t xml:space="preserve"> (GIFE) sera présente le mercredi 14 toute la journée (celine.gife@gmail.com).</w:t>
      </w:r>
    </w:p>
    <w:p w:rsidR="00321CC3" w:rsidRDefault="00321CC3"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321CC3" w:rsidRDefault="00321CC3"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Badges : envoyer à BL les personnes présentes (nom, prénom et mail). Possibilité de mettre les doubles appartenances lorsqu’elles existent.</w:t>
      </w:r>
    </w:p>
    <w:p w:rsidR="00DF5AE1" w:rsidRDefault="00DF5AE1"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DF5AE1" w:rsidRDefault="00DF5AE1"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Repas : B Louvel voit pour commander des plateaux</w:t>
      </w:r>
      <w:r w:rsidR="00230BA4">
        <w:rPr>
          <w:rFonts w:ascii="Times New Roman" w:eastAsia="Times New Roman" w:hAnsi="Times New Roman"/>
          <w:color w:val="222222"/>
          <w:sz w:val="24"/>
          <w:szCs w:val="24"/>
          <w:lang w:eastAsia="fr-FR"/>
        </w:rPr>
        <w:t>. MB relance un Doodle pour connaître les besoins en repas.</w:t>
      </w:r>
    </w:p>
    <w:p w:rsidR="00321CC3" w:rsidRDefault="00321CC3"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321CC3" w:rsidRDefault="00321CC3"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Vidéoprojecteur prêté par le CEEPAME : qui le récupère ? </w:t>
      </w:r>
      <w:r w:rsidR="00BA6A53">
        <w:rPr>
          <w:rFonts w:ascii="Times New Roman" w:eastAsia="Times New Roman" w:hAnsi="Times New Roman"/>
          <w:color w:val="222222"/>
          <w:sz w:val="24"/>
          <w:szCs w:val="24"/>
          <w:lang w:eastAsia="fr-FR"/>
        </w:rPr>
        <w:t>JN voit avec B Louvel (vidéo du GERACFAS) ou MG voit avec des personnes du CEEPAME ;</w:t>
      </w:r>
    </w:p>
    <w:p w:rsidR="00BA6A53" w:rsidRDefault="00BA6A53"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Ordinateur prêté par B Louvel.</w:t>
      </w:r>
    </w:p>
    <w:p w:rsidR="00D675EB" w:rsidRDefault="00D675EB"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p>
    <w:p w:rsidR="00D675EB" w:rsidRPr="00E528AB" w:rsidRDefault="00B91190" w:rsidP="00E528AB">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Triptyque, </w:t>
      </w:r>
      <w:r w:rsidR="00A25355">
        <w:rPr>
          <w:rFonts w:ascii="Times New Roman" w:eastAsia="Times New Roman" w:hAnsi="Times New Roman"/>
          <w:color w:val="222222"/>
          <w:sz w:val="24"/>
          <w:szCs w:val="24"/>
          <w:lang w:eastAsia="fr-FR"/>
        </w:rPr>
        <w:t>bulletins</w:t>
      </w:r>
      <w:r w:rsidR="00C501C6">
        <w:rPr>
          <w:rFonts w:ascii="Times New Roman" w:eastAsia="Times New Roman" w:hAnsi="Times New Roman"/>
          <w:color w:val="222222"/>
          <w:sz w:val="24"/>
          <w:szCs w:val="24"/>
          <w:lang w:eastAsia="fr-FR"/>
        </w:rPr>
        <w:t xml:space="preserve"> d’adhésion et conditions d’adhésion</w:t>
      </w:r>
      <w:r w:rsidR="00A25355">
        <w:rPr>
          <w:rFonts w:ascii="Times New Roman" w:eastAsia="Times New Roman" w:hAnsi="Times New Roman"/>
          <w:color w:val="222222"/>
          <w:sz w:val="24"/>
          <w:szCs w:val="24"/>
          <w:lang w:eastAsia="fr-FR"/>
        </w:rPr>
        <w:t xml:space="preserve"> seront imprimés par JN</w:t>
      </w:r>
      <w:r w:rsidR="00C501C6">
        <w:rPr>
          <w:rFonts w:ascii="Times New Roman" w:eastAsia="Times New Roman" w:hAnsi="Times New Roman"/>
          <w:color w:val="222222"/>
          <w:sz w:val="24"/>
          <w:szCs w:val="24"/>
          <w:lang w:eastAsia="fr-FR"/>
        </w:rPr>
        <w:t xml:space="preserve"> (200 de chaque)</w:t>
      </w:r>
      <w:r w:rsidR="00A25355">
        <w:rPr>
          <w:rFonts w:ascii="Times New Roman" w:eastAsia="Times New Roman" w:hAnsi="Times New Roman"/>
          <w:color w:val="222222"/>
          <w:sz w:val="24"/>
          <w:szCs w:val="24"/>
          <w:lang w:eastAsia="fr-FR"/>
        </w:rPr>
        <w:t xml:space="preserve">. </w:t>
      </w:r>
      <w:r>
        <w:rPr>
          <w:rFonts w:ascii="Times New Roman" w:eastAsia="Times New Roman" w:hAnsi="Times New Roman"/>
          <w:color w:val="222222"/>
          <w:sz w:val="24"/>
          <w:szCs w:val="24"/>
          <w:lang w:eastAsia="fr-FR"/>
        </w:rPr>
        <w:t>Le triptyque a été modifié.</w:t>
      </w:r>
    </w:p>
    <w:p w:rsidR="00824977" w:rsidRDefault="00824977" w:rsidP="007F6572">
      <w:pPr>
        <w:shd w:val="clear" w:color="auto" w:fill="FFFFFF"/>
        <w:spacing w:after="0" w:line="240" w:lineRule="auto"/>
        <w:jc w:val="both"/>
        <w:rPr>
          <w:rFonts w:ascii="Times New Roman" w:eastAsia="Times New Roman" w:hAnsi="Times New Roman"/>
          <w:color w:val="222222"/>
          <w:sz w:val="24"/>
          <w:szCs w:val="24"/>
          <w:lang w:eastAsia="fr-FR"/>
        </w:rPr>
      </w:pPr>
    </w:p>
    <w:p w:rsidR="00824977" w:rsidRDefault="00C501C6" w:rsidP="00C501C6">
      <w:pPr>
        <w:shd w:val="clear" w:color="auto" w:fill="FFFFFF"/>
        <w:spacing w:after="0" w:line="240" w:lineRule="auto"/>
        <w:ind w:firstLine="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Posters (2) : B Louvel</w:t>
      </w:r>
      <w:r w:rsidR="00EB46C7">
        <w:rPr>
          <w:rFonts w:ascii="Times New Roman" w:eastAsia="Times New Roman" w:hAnsi="Times New Roman"/>
          <w:color w:val="222222"/>
          <w:sz w:val="24"/>
          <w:szCs w:val="24"/>
          <w:lang w:eastAsia="fr-FR"/>
        </w:rPr>
        <w:t xml:space="preserve"> va les chercher.</w:t>
      </w:r>
    </w:p>
    <w:p w:rsidR="00B91190" w:rsidRDefault="00B91190" w:rsidP="00C501C6">
      <w:pPr>
        <w:shd w:val="clear" w:color="auto" w:fill="FFFFFF"/>
        <w:spacing w:after="0" w:line="240" w:lineRule="auto"/>
        <w:ind w:firstLine="360"/>
        <w:jc w:val="both"/>
        <w:rPr>
          <w:rFonts w:ascii="Times New Roman" w:eastAsia="Times New Roman" w:hAnsi="Times New Roman"/>
          <w:color w:val="222222"/>
          <w:sz w:val="24"/>
          <w:szCs w:val="24"/>
          <w:lang w:eastAsia="fr-FR"/>
        </w:rPr>
      </w:pPr>
    </w:p>
    <w:p w:rsidR="00B91190" w:rsidRDefault="00B91190" w:rsidP="00C501C6">
      <w:pPr>
        <w:shd w:val="clear" w:color="auto" w:fill="FFFFFF"/>
        <w:spacing w:after="0" w:line="240" w:lineRule="auto"/>
        <w:ind w:firstLine="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Diaporama : actualisé par MB.</w:t>
      </w:r>
    </w:p>
    <w:p w:rsidR="00E154AF" w:rsidRDefault="00E154AF" w:rsidP="00C501C6">
      <w:pPr>
        <w:shd w:val="clear" w:color="auto" w:fill="FFFFFF"/>
        <w:spacing w:after="0" w:line="240" w:lineRule="auto"/>
        <w:ind w:firstLine="360"/>
        <w:jc w:val="both"/>
        <w:rPr>
          <w:rFonts w:ascii="Times New Roman" w:eastAsia="Times New Roman" w:hAnsi="Times New Roman"/>
          <w:color w:val="222222"/>
          <w:sz w:val="24"/>
          <w:szCs w:val="24"/>
          <w:lang w:eastAsia="fr-FR"/>
        </w:rPr>
      </w:pPr>
    </w:p>
    <w:p w:rsidR="00E154AF" w:rsidRDefault="00E154AF" w:rsidP="00B91190">
      <w:pPr>
        <w:shd w:val="clear" w:color="auto" w:fill="FFFFFF"/>
        <w:spacing w:after="0" w:line="240" w:lineRule="auto"/>
        <w:ind w:left="360"/>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Totem</w:t>
      </w:r>
      <w:r w:rsidR="00B91190">
        <w:rPr>
          <w:rFonts w:ascii="Times New Roman" w:eastAsia="Times New Roman" w:hAnsi="Times New Roman"/>
          <w:color w:val="222222"/>
          <w:sz w:val="24"/>
          <w:szCs w:val="24"/>
          <w:lang w:eastAsia="fr-FR"/>
        </w:rPr>
        <w:t xml:space="preserve"> proposé par MB</w:t>
      </w:r>
      <w:r>
        <w:rPr>
          <w:rFonts w:ascii="Times New Roman" w:eastAsia="Times New Roman" w:hAnsi="Times New Roman"/>
          <w:color w:val="222222"/>
          <w:sz w:val="24"/>
          <w:szCs w:val="24"/>
          <w:lang w:eastAsia="fr-FR"/>
        </w:rPr>
        <w:t xml:space="preserve"> : validé avec 2 modifications. </w:t>
      </w:r>
      <w:r w:rsidR="0022548A">
        <w:rPr>
          <w:rFonts w:ascii="Times New Roman" w:eastAsia="Times New Roman" w:hAnsi="Times New Roman"/>
          <w:color w:val="222222"/>
          <w:sz w:val="24"/>
          <w:szCs w:val="24"/>
          <w:lang w:eastAsia="fr-FR"/>
        </w:rPr>
        <w:t>MB le commande avec une livraison chez B Louvel.</w:t>
      </w:r>
    </w:p>
    <w:p w:rsidR="00E528AB" w:rsidRDefault="00E528AB" w:rsidP="00824977">
      <w:pPr>
        <w:shd w:val="clear" w:color="auto" w:fill="FFFFFF"/>
        <w:spacing w:after="0" w:line="240" w:lineRule="auto"/>
        <w:jc w:val="both"/>
        <w:rPr>
          <w:rFonts w:ascii="Times New Roman" w:eastAsia="Times New Roman" w:hAnsi="Times New Roman"/>
          <w:color w:val="222222"/>
          <w:sz w:val="24"/>
          <w:szCs w:val="24"/>
          <w:lang w:eastAsia="fr-FR"/>
        </w:rPr>
      </w:pPr>
    </w:p>
    <w:p w:rsidR="00E528AB" w:rsidRPr="00824977" w:rsidRDefault="00E528AB" w:rsidP="00824977">
      <w:pPr>
        <w:shd w:val="clear" w:color="auto" w:fill="FFFFFF"/>
        <w:spacing w:after="0" w:line="240" w:lineRule="auto"/>
        <w:jc w:val="both"/>
        <w:rPr>
          <w:rFonts w:ascii="Times New Roman" w:eastAsia="Times New Roman" w:hAnsi="Times New Roman"/>
          <w:color w:val="222222"/>
          <w:sz w:val="24"/>
          <w:szCs w:val="24"/>
          <w:lang w:eastAsia="fr-FR"/>
        </w:rPr>
      </w:pPr>
    </w:p>
    <w:p w:rsidR="00F51639" w:rsidRPr="00F22622" w:rsidRDefault="00F51639" w:rsidP="00F51639">
      <w:pPr>
        <w:shd w:val="clear" w:color="auto" w:fill="FFFFFF"/>
        <w:spacing w:after="0" w:line="240" w:lineRule="auto"/>
        <w:jc w:val="both"/>
        <w:rPr>
          <w:rFonts w:ascii="Times New Roman" w:eastAsia="Times New Roman" w:hAnsi="Times New Roman"/>
          <w:color w:val="222222"/>
          <w:sz w:val="24"/>
          <w:szCs w:val="24"/>
          <w:lang w:eastAsia="fr-FR"/>
        </w:rPr>
      </w:pPr>
      <w:r w:rsidRPr="00F22622">
        <w:rPr>
          <w:rFonts w:ascii="Times New Roman" w:eastAsia="Times New Roman" w:hAnsi="Times New Roman"/>
          <w:color w:val="222222"/>
          <w:sz w:val="24"/>
          <w:szCs w:val="24"/>
          <w:lang w:eastAsia="fr-FR"/>
        </w:rPr>
        <w:t> </w:t>
      </w:r>
    </w:p>
    <w:p w:rsidR="00F51639" w:rsidRDefault="00F51639" w:rsidP="00F51639">
      <w:pPr>
        <w:shd w:val="clear" w:color="auto" w:fill="FFFFFF"/>
        <w:spacing w:after="0" w:line="240" w:lineRule="auto"/>
        <w:jc w:val="both"/>
        <w:rPr>
          <w:rFonts w:ascii="Times New Roman" w:eastAsia="Times New Roman" w:hAnsi="Times New Roman"/>
          <w:color w:val="222222"/>
          <w:sz w:val="24"/>
          <w:szCs w:val="24"/>
          <w:lang w:eastAsia="fr-FR"/>
        </w:rPr>
      </w:pPr>
    </w:p>
    <w:p w:rsidR="00F51639" w:rsidRPr="00ED6F88" w:rsidRDefault="00F51639" w:rsidP="00F51639">
      <w:pPr>
        <w:shd w:val="clear" w:color="auto" w:fill="FFFFFF"/>
        <w:spacing w:after="0" w:line="240" w:lineRule="auto"/>
        <w:jc w:val="both"/>
        <w:rPr>
          <w:rFonts w:ascii="Times New Roman" w:eastAsia="Times New Roman" w:hAnsi="Times New Roman"/>
          <w:color w:val="222222"/>
          <w:sz w:val="24"/>
          <w:szCs w:val="24"/>
          <w:lang w:eastAsia="fr-FR"/>
        </w:rPr>
      </w:pPr>
      <w:r w:rsidRPr="00F22622">
        <w:rPr>
          <w:rFonts w:ascii="Times New Roman" w:eastAsia="Times New Roman" w:hAnsi="Times New Roman"/>
          <w:b/>
          <w:color w:val="222222"/>
          <w:sz w:val="24"/>
          <w:szCs w:val="24"/>
          <w:lang w:eastAsia="fr-FR"/>
        </w:rPr>
        <w:t>AM :</w:t>
      </w:r>
    </w:p>
    <w:p w:rsidR="003D1CB2" w:rsidRPr="003D1CB2" w:rsidRDefault="003D1CB2" w:rsidP="003D1CB2">
      <w:pPr>
        <w:pStyle w:val="Paragraphedeliste"/>
        <w:numPr>
          <w:ilvl w:val="0"/>
          <w:numId w:val="15"/>
        </w:numPr>
        <w:shd w:val="clear" w:color="auto" w:fill="FFFFFF"/>
        <w:spacing w:after="0" w:line="240" w:lineRule="auto"/>
        <w:jc w:val="both"/>
        <w:rPr>
          <w:rFonts w:ascii="Times New Roman" w:eastAsia="Times New Roman" w:hAnsi="Times New Roman"/>
          <w:b/>
          <w:color w:val="222222"/>
          <w:sz w:val="24"/>
          <w:szCs w:val="24"/>
          <w:lang w:eastAsia="fr-FR"/>
        </w:rPr>
      </w:pPr>
      <w:r w:rsidRPr="003D1CB2">
        <w:rPr>
          <w:rFonts w:ascii="Times New Roman" w:eastAsia="Times New Roman" w:hAnsi="Times New Roman"/>
          <w:b/>
          <w:color w:val="222222"/>
          <w:sz w:val="24"/>
          <w:szCs w:val="24"/>
          <w:lang w:eastAsia="fr-FR"/>
        </w:rPr>
        <w:t>Réforme DPC</w:t>
      </w:r>
    </w:p>
    <w:p w:rsidR="003D1CB2" w:rsidRDefault="003D1CB2"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3D1CB2" w:rsidRDefault="003D1CB2"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Réunion du 28 Août sur les parcours professionnels DPC : CD présent pour l’ASI et T. </w:t>
      </w:r>
      <w:proofErr w:type="spellStart"/>
      <w:r>
        <w:rPr>
          <w:rFonts w:ascii="Times New Roman" w:eastAsia="Times New Roman" w:hAnsi="Times New Roman"/>
          <w:color w:val="222222"/>
          <w:sz w:val="24"/>
          <w:szCs w:val="24"/>
          <w:lang w:eastAsia="fr-FR"/>
        </w:rPr>
        <w:t>Amouroux</w:t>
      </w:r>
      <w:proofErr w:type="spellEnd"/>
      <w:r>
        <w:rPr>
          <w:rFonts w:ascii="Times New Roman" w:eastAsia="Times New Roman" w:hAnsi="Times New Roman"/>
          <w:color w:val="222222"/>
          <w:sz w:val="24"/>
          <w:szCs w:val="24"/>
          <w:lang w:eastAsia="fr-FR"/>
        </w:rPr>
        <w:t xml:space="preserve"> pour le CIF. Réunion pilotée par M. Lenoir </w:t>
      </w:r>
      <w:proofErr w:type="spellStart"/>
      <w:r>
        <w:rPr>
          <w:rFonts w:ascii="Times New Roman" w:eastAsia="Times New Roman" w:hAnsi="Times New Roman"/>
          <w:color w:val="222222"/>
          <w:sz w:val="24"/>
          <w:szCs w:val="24"/>
          <w:lang w:eastAsia="fr-FR"/>
        </w:rPr>
        <w:t>Salfati</w:t>
      </w:r>
      <w:proofErr w:type="spellEnd"/>
      <w:r>
        <w:rPr>
          <w:rFonts w:ascii="Times New Roman" w:eastAsia="Times New Roman" w:hAnsi="Times New Roman"/>
          <w:color w:val="222222"/>
          <w:sz w:val="24"/>
          <w:szCs w:val="24"/>
          <w:lang w:eastAsia="fr-FR"/>
        </w:rPr>
        <w:t>.</w:t>
      </w:r>
    </w:p>
    <w:p w:rsidR="003D1CB2" w:rsidRDefault="003D1CB2"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Question d’obligation </w:t>
      </w:r>
      <w:proofErr w:type="spellStart"/>
      <w:r>
        <w:rPr>
          <w:rFonts w:ascii="Times New Roman" w:eastAsia="Times New Roman" w:hAnsi="Times New Roman"/>
          <w:color w:val="222222"/>
          <w:sz w:val="24"/>
          <w:szCs w:val="24"/>
          <w:lang w:eastAsia="fr-FR"/>
        </w:rPr>
        <w:t>triénale</w:t>
      </w:r>
      <w:proofErr w:type="spellEnd"/>
      <w:r>
        <w:rPr>
          <w:rFonts w:ascii="Times New Roman" w:eastAsia="Times New Roman" w:hAnsi="Times New Roman"/>
          <w:color w:val="222222"/>
          <w:sz w:val="24"/>
          <w:szCs w:val="24"/>
          <w:lang w:eastAsia="fr-FR"/>
        </w:rPr>
        <w:t>.</w:t>
      </w:r>
    </w:p>
    <w:p w:rsidR="003D1CB2" w:rsidRDefault="003D1CB2"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Les spécialités </w:t>
      </w:r>
      <w:r w:rsidR="00E97A3C">
        <w:rPr>
          <w:rFonts w:ascii="Times New Roman" w:eastAsia="Times New Roman" w:hAnsi="Times New Roman"/>
          <w:color w:val="222222"/>
          <w:sz w:val="24"/>
          <w:szCs w:val="24"/>
          <w:lang w:eastAsia="fr-FR"/>
        </w:rPr>
        <w:t>et syndicats ont été contacté</w:t>
      </w:r>
      <w:r>
        <w:rPr>
          <w:rFonts w:ascii="Times New Roman" w:eastAsia="Times New Roman" w:hAnsi="Times New Roman"/>
          <w:color w:val="222222"/>
          <w:sz w:val="24"/>
          <w:szCs w:val="24"/>
          <w:lang w:eastAsia="fr-FR"/>
        </w:rPr>
        <w:t>s directement.</w:t>
      </w:r>
    </w:p>
    <w:p w:rsidR="003D1CB2" w:rsidRDefault="003D1CB2"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Des propositions d’orientations prioritaires sont attendues pour le 15.09.2015.</w:t>
      </w:r>
    </w:p>
    <w:p w:rsidR="003D1CB2" w:rsidRDefault="003D1CB2"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3D1CB2" w:rsidRDefault="00B91190"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Synthèse réalisée par </w:t>
      </w:r>
      <w:r w:rsidR="003D1CB2">
        <w:rPr>
          <w:rFonts w:ascii="Times New Roman" w:eastAsia="Times New Roman" w:hAnsi="Times New Roman"/>
          <w:color w:val="222222"/>
          <w:sz w:val="24"/>
          <w:szCs w:val="24"/>
          <w:lang w:eastAsia="fr-FR"/>
        </w:rPr>
        <w:t>CD :</w:t>
      </w:r>
    </w:p>
    <w:p w:rsidR="003D1CB2" w:rsidRDefault="003D1CB2"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Une grande partie des professions paramédicales était présente. Les associations représentant les AP et AS étaient présentes aussi. </w:t>
      </w:r>
    </w:p>
    <w:p w:rsidR="00E97A3C" w:rsidRDefault="00E97A3C"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L’article 28 de la loi de modernisation du système de santé n’a pas appelé d’amendements. Volonté d’un seul décret d’application</w:t>
      </w:r>
      <w:r w:rsidR="008A6945">
        <w:rPr>
          <w:rFonts w:ascii="Times New Roman" w:eastAsia="Times New Roman" w:hAnsi="Times New Roman"/>
          <w:color w:val="222222"/>
          <w:sz w:val="24"/>
          <w:szCs w:val="24"/>
          <w:lang w:eastAsia="fr-FR"/>
        </w:rPr>
        <w:t xml:space="preserve">. Une concertation sera lancée par le ministère de Septembre à Novembre 2015. Des mesures transitoires sont prévues. </w:t>
      </w:r>
    </w:p>
    <w:p w:rsidR="008A6945" w:rsidRDefault="008A6945"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8A6945" w:rsidRDefault="008A6945"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8A6945" w:rsidRDefault="008A6945"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8A6945" w:rsidRDefault="008A6945"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8A6945" w:rsidRDefault="008A6945"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8A6945" w:rsidRDefault="008A6945"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Changements prévus : </w:t>
      </w:r>
    </w:p>
    <w:p w:rsidR="008A6945" w:rsidRPr="008A6945" w:rsidRDefault="008A6945" w:rsidP="008A6945">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c</w:t>
      </w:r>
      <w:r w:rsidRPr="008A6945">
        <w:rPr>
          <w:rFonts w:ascii="Times New Roman" w:eastAsia="Times New Roman" w:hAnsi="Times New Roman"/>
          <w:color w:val="222222"/>
          <w:sz w:val="24"/>
          <w:szCs w:val="24"/>
          <w:lang w:eastAsia="fr-FR"/>
        </w:rPr>
        <w:t>réation de l’ANDPC</w:t>
      </w:r>
      <w:r>
        <w:rPr>
          <w:rFonts w:ascii="Times New Roman" w:eastAsia="Times New Roman" w:hAnsi="Times New Roman"/>
          <w:color w:val="222222"/>
          <w:sz w:val="24"/>
          <w:szCs w:val="24"/>
          <w:lang w:eastAsia="fr-FR"/>
        </w:rPr>
        <w:t> </w:t>
      </w:r>
      <w:r w:rsidR="00293733">
        <w:rPr>
          <w:rFonts w:ascii="Times New Roman" w:eastAsia="Times New Roman" w:hAnsi="Times New Roman"/>
          <w:color w:val="222222"/>
          <w:sz w:val="24"/>
          <w:szCs w:val="24"/>
          <w:lang w:eastAsia="fr-FR"/>
        </w:rPr>
        <w:t>à la place de l’OGDPC</w:t>
      </w:r>
      <w:r w:rsidR="002B746D">
        <w:rPr>
          <w:rFonts w:ascii="Times New Roman" w:eastAsia="Times New Roman" w:hAnsi="Times New Roman"/>
          <w:color w:val="222222"/>
          <w:sz w:val="24"/>
          <w:szCs w:val="24"/>
          <w:lang w:eastAsia="fr-FR"/>
        </w:rPr>
        <w:t xml:space="preserve"> </w:t>
      </w:r>
      <w:r>
        <w:rPr>
          <w:rFonts w:ascii="Times New Roman" w:eastAsia="Times New Roman" w:hAnsi="Times New Roman"/>
          <w:color w:val="222222"/>
          <w:sz w:val="24"/>
          <w:szCs w:val="24"/>
          <w:lang w:eastAsia="fr-FR"/>
        </w:rPr>
        <w:t>;</w:t>
      </w:r>
    </w:p>
    <w:p w:rsidR="008A6945" w:rsidRDefault="008A6945" w:rsidP="008A6945">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obligation </w:t>
      </w:r>
      <w:proofErr w:type="spellStart"/>
      <w:r>
        <w:rPr>
          <w:rFonts w:ascii="Times New Roman" w:eastAsia="Times New Roman" w:hAnsi="Times New Roman"/>
          <w:color w:val="222222"/>
          <w:sz w:val="24"/>
          <w:szCs w:val="24"/>
          <w:lang w:eastAsia="fr-FR"/>
        </w:rPr>
        <w:t>triénale</w:t>
      </w:r>
      <w:proofErr w:type="spellEnd"/>
      <w:r>
        <w:rPr>
          <w:rFonts w:ascii="Times New Roman" w:eastAsia="Times New Roman" w:hAnsi="Times New Roman"/>
          <w:color w:val="222222"/>
          <w:sz w:val="24"/>
          <w:szCs w:val="24"/>
          <w:lang w:eastAsia="fr-FR"/>
        </w:rPr>
        <w:t> ;</w:t>
      </w:r>
    </w:p>
    <w:p w:rsidR="008A6945" w:rsidRPr="008A6945" w:rsidRDefault="008A6945" w:rsidP="008A6945">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modalités définies par les ordres professionnels sans mesures coercitives. </w:t>
      </w:r>
    </w:p>
    <w:p w:rsidR="00E97A3C" w:rsidRDefault="00E97A3C"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4C7C18" w:rsidRDefault="004C7C18"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Quid de la transparence ?</w:t>
      </w:r>
    </w:p>
    <w:p w:rsidR="002B746D" w:rsidRDefault="002B746D"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4C7C18" w:rsidRDefault="004C7C18"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Mme Lenoir </w:t>
      </w:r>
      <w:proofErr w:type="spellStart"/>
      <w:r>
        <w:rPr>
          <w:rFonts w:ascii="Times New Roman" w:eastAsia="Times New Roman" w:hAnsi="Times New Roman"/>
          <w:color w:val="222222"/>
          <w:sz w:val="24"/>
          <w:szCs w:val="24"/>
          <w:lang w:eastAsia="fr-FR"/>
        </w:rPr>
        <w:t>Salfati</w:t>
      </w:r>
      <w:proofErr w:type="spellEnd"/>
      <w:r>
        <w:rPr>
          <w:rFonts w:ascii="Times New Roman" w:eastAsia="Times New Roman" w:hAnsi="Times New Roman"/>
          <w:color w:val="222222"/>
          <w:sz w:val="24"/>
          <w:szCs w:val="24"/>
          <w:lang w:eastAsia="fr-FR"/>
        </w:rPr>
        <w:t xml:space="preserve"> a insisté sur des réflexions à mener sur : </w:t>
      </w:r>
    </w:p>
    <w:p w:rsidR="004C7C18" w:rsidRDefault="004C7C18" w:rsidP="004C7C18">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définition des parcours DPC </w:t>
      </w:r>
      <w:proofErr w:type="spellStart"/>
      <w:r>
        <w:rPr>
          <w:rFonts w:ascii="Times New Roman" w:eastAsia="Times New Roman" w:hAnsi="Times New Roman"/>
          <w:color w:val="222222"/>
          <w:sz w:val="24"/>
          <w:szCs w:val="24"/>
          <w:lang w:eastAsia="fr-FR"/>
        </w:rPr>
        <w:t>puriannuels</w:t>
      </w:r>
      <w:proofErr w:type="spellEnd"/>
      <w:r>
        <w:rPr>
          <w:rFonts w:ascii="Times New Roman" w:eastAsia="Times New Roman" w:hAnsi="Times New Roman"/>
          <w:color w:val="222222"/>
          <w:sz w:val="24"/>
          <w:szCs w:val="24"/>
          <w:lang w:eastAsia="fr-FR"/>
        </w:rPr>
        <w:t xml:space="preserve"> selon les spécificités des professions. Incitation à réfléchir à 2 activités DPC sur 3 ans (méthode valant DPC avec 2 méthodes différentes) ;</w:t>
      </w:r>
    </w:p>
    <w:p w:rsidR="001E63EE" w:rsidRDefault="004C7C18" w:rsidP="004C7C18">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volonté d’introduire individuellement un </w:t>
      </w:r>
      <w:proofErr w:type="spellStart"/>
      <w:r w:rsidRPr="00B91190">
        <w:rPr>
          <w:rFonts w:ascii="Times New Roman" w:eastAsia="Times New Roman" w:hAnsi="Times New Roman"/>
          <w:i/>
          <w:color w:val="222222"/>
          <w:sz w:val="24"/>
          <w:szCs w:val="24"/>
          <w:lang w:eastAsia="fr-FR"/>
        </w:rPr>
        <w:t>eportfolio</w:t>
      </w:r>
      <w:proofErr w:type="spellEnd"/>
      <w:r>
        <w:rPr>
          <w:rFonts w:ascii="Times New Roman" w:eastAsia="Times New Roman" w:hAnsi="Times New Roman"/>
          <w:color w:val="222222"/>
          <w:sz w:val="24"/>
          <w:szCs w:val="24"/>
          <w:lang w:eastAsia="fr-FR"/>
        </w:rPr>
        <w:t xml:space="preserve"> (ANDPC en sera l’hébergeur)</w:t>
      </w:r>
      <w:r w:rsidR="002B746D">
        <w:rPr>
          <w:rFonts w:ascii="Times New Roman" w:eastAsia="Times New Roman" w:hAnsi="Times New Roman"/>
          <w:color w:val="222222"/>
          <w:sz w:val="24"/>
          <w:szCs w:val="24"/>
          <w:lang w:eastAsia="fr-FR"/>
        </w:rPr>
        <w:t xml:space="preserve"> ; CD va </w:t>
      </w:r>
      <w:r w:rsidR="00293733">
        <w:rPr>
          <w:rFonts w:ascii="Times New Roman" w:eastAsia="Times New Roman" w:hAnsi="Times New Roman"/>
          <w:color w:val="222222"/>
          <w:sz w:val="24"/>
          <w:szCs w:val="24"/>
          <w:lang w:eastAsia="fr-FR"/>
        </w:rPr>
        <w:t>envoyer le modèle choisi qui comprend une déclaration autonome de DPC</w:t>
      </w:r>
      <w:r w:rsidR="001E63EE">
        <w:rPr>
          <w:rFonts w:ascii="Times New Roman" w:eastAsia="Times New Roman" w:hAnsi="Times New Roman"/>
          <w:color w:val="222222"/>
          <w:sz w:val="24"/>
          <w:szCs w:val="24"/>
          <w:lang w:eastAsia="fr-FR"/>
        </w:rPr>
        <w:t> ;</w:t>
      </w:r>
    </w:p>
    <w:p w:rsidR="004C7C18" w:rsidRDefault="001E63EE" w:rsidP="004C7C18">
      <w:pPr>
        <w:pStyle w:val="Paragraphedeliste"/>
        <w:numPr>
          <w:ilvl w:val="0"/>
          <w:numId w:val="21"/>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aller vers les conseils nationaux professionnels</w:t>
      </w:r>
      <w:r w:rsidR="00293733">
        <w:rPr>
          <w:rFonts w:ascii="Times New Roman" w:eastAsia="Times New Roman" w:hAnsi="Times New Roman"/>
          <w:color w:val="222222"/>
          <w:sz w:val="24"/>
          <w:szCs w:val="24"/>
          <w:lang w:eastAsia="fr-FR"/>
        </w:rPr>
        <w:t>.</w:t>
      </w:r>
    </w:p>
    <w:p w:rsidR="002B746D" w:rsidRDefault="002B746D"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E97A3C" w:rsidRDefault="008A6945"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GH va envoyer un document concernant le conseil national professionnel des neurochirurgiens. </w:t>
      </w:r>
    </w:p>
    <w:p w:rsidR="002B746D" w:rsidRDefault="002B746D"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293733" w:rsidRDefault="00293733"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BL : Qu’en est-il au niveau européen ? </w:t>
      </w:r>
    </w:p>
    <w:p w:rsidR="002B746D" w:rsidRDefault="002B746D"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E97A3C" w:rsidRDefault="00293733"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CD : une étude a été commandée au niveau de la commission européenne. Il en ressort une grande diversité mais il n’existe pas de données probantes concernant les approches mises en œuvre. </w:t>
      </w:r>
    </w:p>
    <w:p w:rsidR="003D1CB2" w:rsidRDefault="003D1CB2"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88570D" w:rsidRDefault="00B91190" w:rsidP="003D1CB2">
      <w:pPr>
        <w:shd w:val="clear" w:color="auto" w:fill="FFFFFF"/>
        <w:spacing w:after="0" w:line="240" w:lineRule="auto"/>
        <w:jc w:val="both"/>
        <w:rPr>
          <w:rFonts w:ascii="Times New Roman" w:eastAsia="Times New Roman" w:hAnsi="Times New Roman"/>
          <w:color w:val="222222"/>
          <w:sz w:val="24"/>
          <w:szCs w:val="24"/>
          <w:lang w:eastAsia="fr-FR"/>
        </w:rPr>
      </w:pPr>
      <w:r w:rsidRPr="00B91190">
        <w:rPr>
          <w:rFonts w:ascii="Times New Roman" w:eastAsia="Times New Roman" w:hAnsi="Times New Roman"/>
          <w:b/>
          <w:color w:val="222222"/>
          <w:sz w:val="24"/>
          <w:szCs w:val="24"/>
          <w:lang w:eastAsia="fr-FR"/>
        </w:rPr>
        <w:t>Décision</w:t>
      </w:r>
      <w:r>
        <w:rPr>
          <w:rFonts w:ascii="Times New Roman" w:eastAsia="Times New Roman" w:hAnsi="Times New Roman"/>
          <w:color w:val="222222"/>
          <w:sz w:val="24"/>
          <w:szCs w:val="24"/>
          <w:lang w:eastAsia="fr-FR"/>
        </w:rPr>
        <w:t xml:space="preserve"> pour la réalisation d</w:t>
      </w:r>
      <w:r w:rsidR="001E63EE">
        <w:rPr>
          <w:rFonts w:ascii="Times New Roman" w:eastAsia="Times New Roman" w:hAnsi="Times New Roman"/>
          <w:color w:val="222222"/>
          <w:sz w:val="24"/>
          <w:szCs w:val="24"/>
          <w:lang w:eastAsia="fr-FR"/>
        </w:rPr>
        <w:t xml:space="preserve">es propositions pour les orientations prioritaires : </w:t>
      </w:r>
    </w:p>
    <w:p w:rsidR="0088570D" w:rsidRDefault="001E63EE"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B Louvel propose de partir de</w:t>
      </w:r>
      <w:r w:rsidR="00FE1505">
        <w:rPr>
          <w:rFonts w:ascii="Times New Roman" w:eastAsia="Times New Roman" w:hAnsi="Times New Roman"/>
          <w:color w:val="222222"/>
          <w:sz w:val="24"/>
          <w:szCs w:val="24"/>
          <w:lang w:eastAsia="fr-FR"/>
        </w:rPr>
        <w:t>s orientations de</w:t>
      </w:r>
      <w:r>
        <w:rPr>
          <w:rFonts w:ascii="Times New Roman" w:eastAsia="Times New Roman" w:hAnsi="Times New Roman"/>
          <w:color w:val="222222"/>
          <w:sz w:val="24"/>
          <w:szCs w:val="24"/>
          <w:lang w:eastAsia="fr-FR"/>
        </w:rPr>
        <w:t xml:space="preserve"> la HAS et de voir si des ajouts sont nécessaires. </w:t>
      </w:r>
    </w:p>
    <w:p w:rsidR="003D1CB2" w:rsidRDefault="003D1CB2"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FE1505" w:rsidRPr="00B91190" w:rsidRDefault="00FE1505" w:rsidP="003D1CB2">
      <w:pPr>
        <w:shd w:val="clear" w:color="auto" w:fill="FFFFFF"/>
        <w:spacing w:after="0" w:line="240" w:lineRule="auto"/>
        <w:jc w:val="both"/>
        <w:rPr>
          <w:rFonts w:ascii="Times New Roman" w:eastAsia="Times New Roman" w:hAnsi="Times New Roman"/>
          <w:b/>
          <w:color w:val="222222"/>
          <w:sz w:val="24"/>
          <w:szCs w:val="24"/>
          <w:lang w:eastAsia="fr-FR"/>
        </w:rPr>
      </w:pPr>
      <w:r w:rsidRPr="00B91190">
        <w:rPr>
          <w:rFonts w:ascii="Times New Roman" w:eastAsia="Times New Roman" w:hAnsi="Times New Roman"/>
          <w:b/>
          <w:color w:val="222222"/>
          <w:sz w:val="24"/>
          <w:szCs w:val="24"/>
          <w:lang w:eastAsia="fr-FR"/>
        </w:rPr>
        <w:t>Orientation N°1 :</w:t>
      </w:r>
    </w:p>
    <w:p w:rsidR="00F3245F" w:rsidRDefault="00F3245F" w:rsidP="00FE1505">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Repérage des déterminants sociaux de la santé</w:t>
      </w:r>
      <w:r w:rsidR="002B746D">
        <w:rPr>
          <w:rFonts w:ascii="Times New Roman" w:eastAsia="Times New Roman" w:hAnsi="Times New Roman"/>
          <w:color w:val="222222"/>
          <w:sz w:val="24"/>
          <w:szCs w:val="24"/>
          <w:lang w:eastAsia="fr-FR"/>
        </w:rPr>
        <w:t>.</w:t>
      </w:r>
    </w:p>
    <w:p w:rsidR="00FE1505" w:rsidRDefault="00FE1505" w:rsidP="00FE1505">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Concernant le point sur la recherche et la critique de l’information scientifique pertinente ; ajout de l’EBN. </w:t>
      </w:r>
    </w:p>
    <w:p w:rsidR="0056698F" w:rsidRDefault="0056698F" w:rsidP="0056698F">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Promotion des actions de promotion de la santé, de prévention ou de dépistage. </w:t>
      </w:r>
    </w:p>
    <w:p w:rsidR="0056698F" w:rsidRDefault="0056698F" w:rsidP="00FE1505">
      <w:pPr>
        <w:shd w:val="clear" w:color="auto" w:fill="FFFFFF"/>
        <w:spacing w:after="0" w:line="240" w:lineRule="auto"/>
        <w:jc w:val="both"/>
        <w:rPr>
          <w:rFonts w:ascii="Times New Roman" w:eastAsia="Times New Roman" w:hAnsi="Times New Roman"/>
          <w:color w:val="222222"/>
          <w:sz w:val="24"/>
          <w:szCs w:val="24"/>
          <w:lang w:eastAsia="fr-FR"/>
        </w:rPr>
      </w:pPr>
    </w:p>
    <w:p w:rsidR="00FE1505" w:rsidRPr="00B91190" w:rsidRDefault="00FE1505" w:rsidP="00FE1505">
      <w:pPr>
        <w:shd w:val="clear" w:color="auto" w:fill="FFFFFF"/>
        <w:spacing w:after="0" w:line="240" w:lineRule="auto"/>
        <w:jc w:val="both"/>
        <w:rPr>
          <w:rFonts w:ascii="Times New Roman" w:eastAsia="Times New Roman" w:hAnsi="Times New Roman"/>
          <w:b/>
          <w:color w:val="222222"/>
          <w:sz w:val="24"/>
          <w:szCs w:val="24"/>
          <w:lang w:eastAsia="fr-FR"/>
        </w:rPr>
      </w:pPr>
      <w:r w:rsidRPr="00B91190">
        <w:rPr>
          <w:rFonts w:ascii="Times New Roman" w:eastAsia="Times New Roman" w:hAnsi="Times New Roman"/>
          <w:b/>
          <w:color w:val="222222"/>
          <w:sz w:val="24"/>
          <w:szCs w:val="24"/>
          <w:lang w:eastAsia="fr-FR"/>
        </w:rPr>
        <w:t>Orientation N°2 :</w:t>
      </w:r>
      <w:r w:rsidR="00687AEF">
        <w:rPr>
          <w:rFonts w:ascii="Times New Roman" w:eastAsia="Times New Roman" w:hAnsi="Times New Roman"/>
          <w:b/>
          <w:color w:val="222222"/>
          <w:sz w:val="24"/>
          <w:szCs w:val="24"/>
          <w:lang w:eastAsia="fr-FR"/>
        </w:rPr>
        <w:t xml:space="preserve"> </w:t>
      </w:r>
    </w:p>
    <w:p w:rsidR="00FE1505" w:rsidRDefault="00FE1505"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Amélioration du raisonnement éthique au cœur des pratiques soignantes.</w:t>
      </w:r>
    </w:p>
    <w:p w:rsidR="00FE1505" w:rsidRDefault="00FE1505"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Opérationnalisation du principe de laïcité dans l’approche soignante. </w:t>
      </w:r>
    </w:p>
    <w:p w:rsidR="00FE1505" w:rsidRDefault="00FE1505"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Recours approprié aux approches non médicamenteuses.</w:t>
      </w:r>
    </w:p>
    <w:p w:rsidR="00FE1505" w:rsidRDefault="00F3245F"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Promotion de la démocratie sanitaire</w:t>
      </w:r>
      <w:r w:rsidR="002C7436">
        <w:rPr>
          <w:rFonts w:ascii="Times New Roman" w:eastAsia="Times New Roman" w:hAnsi="Times New Roman"/>
          <w:color w:val="222222"/>
          <w:sz w:val="24"/>
          <w:szCs w:val="24"/>
          <w:lang w:eastAsia="fr-FR"/>
        </w:rPr>
        <w:t xml:space="preserve"> après « l’amélioration de la prise en charge de la douleur et de la fin de vie des patients »</w:t>
      </w:r>
      <w:r>
        <w:rPr>
          <w:rFonts w:ascii="Times New Roman" w:eastAsia="Times New Roman" w:hAnsi="Times New Roman"/>
          <w:color w:val="222222"/>
          <w:sz w:val="24"/>
          <w:szCs w:val="24"/>
          <w:lang w:eastAsia="fr-FR"/>
        </w:rPr>
        <w:t xml:space="preserve">. </w:t>
      </w:r>
    </w:p>
    <w:p w:rsidR="00B91190" w:rsidRDefault="00B91190" w:rsidP="00372E49">
      <w:pPr>
        <w:shd w:val="clear" w:color="auto" w:fill="FFFFFF"/>
        <w:spacing w:after="0" w:line="240" w:lineRule="auto"/>
        <w:jc w:val="both"/>
        <w:rPr>
          <w:rFonts w:ascii="Times New Roman" w:eastAsia="Times New Roman" w:hAnsi="Times New Roman"/>
          <w:color w:val="222222"/>
          <w:sz w:val="24"/>
          <w:szCs w:val="24"/>
          <w:lang w:eastAsia="fr-FR"/>
        </w:rPr>
      </w:pPr>
    </w:p>
    <w:p w:rsidR="00372E49" w:rsidRPr="00B91190" w:rsidRDefault="00372E49" w:rsidP="00372E49">
      <w:pPr>
        <w:shd w:val="clear" w:color="auto" w:fill="FFFFFF"/>
        <w:spacing w:after="0" w:line="240" w:lineRule="auto"/>
        <w:jc w:val="both"/>
        <w:rPr>
          <w:rFonts w:ascii="Times New Roman" w:eastAsia="Times New Roman" w:hAnsi="Times New Roman"/>
          <w:b/>
          <w:color w:val="222222"/>
          <w:sz w:val="24"/>
          <w:szCs w:val="24"/>
          <w:lang w:eastAsia="fr-FR"/>
        </w:rPr>
      </w:pPr>
      <w:r w:rsidRPr="00B91190">
        <w:rPr>
          <w:rFonts w:ascii="Times New Roman" w:eastAsia="Times New Roman" w:hAnsi="Times New Roman"/>
          <w:b/>
          <w:color w:val="222222"/>
          <w:sz w:val="24"/>
          <w:szCs w:val="24"/>
          <w:lang w:eastAsia="fr-FR"/>
        </w:rPr>
        <w:t>Orientation N°3 :</w:t>
      </w:r>
    </w:p>
    <w:p w:rsidR="00A160D0" w:rsidRDefault="00AA7E52" w:rsidP="00372E49">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Préparation </w:t>
      </w:r>
      <w:r w:rsidR="00F3245F">
        <w:rPr>
          <w:rFonts w:ascii="Times New Roman" w:eastAsia="Times New Roman" w:hAnsi="Times New Roman"/>
          <w:color w:val="222222"/>
          <w:sz w:val="24"/>
          <w:szCs w:val="24"/>
          <w:lang w:eastAsia="fr-FR"/>
        </w:rPr>
        <w:t xml:space="preserve">à l’exercice du rôle d’aidant naturel et leur </w:t>
      </w:r>
      <w:r>
        <w:rPr>
          <w:rFonts w:ascii="Times New Roman" w:eastAsia="Times New Roman" w:hAnsi="Times New Roman"/>
          <w:color w:val="222222"/>
          <w:sz w:val="24"/>
          <w:szCs w:val="24"/>
          <w:lang w:eastAsia="fr-FR"/>
        </w:rPr>
        <w:t>a</w:t>
      </w:r>
      <w:r w:rsidR="00372E49">
        <w:rPr>
          <w:rFonts w:ascii="Times New Roman" w:eastAsia="Times New Roman" w:hAnsi="Times New Roman"/>
          <w:color w:val="222222"/>
          <w:sz w:val="24"/>
          <w:szCs w:val="24"/>
          <w:lang w:eastAsia="fr-FR"/>
        </w:rPr>
        <w:t xml:space="preserve">ccompagnement </w:t>
      </w:r>
      <w:r w:rsidR="00F3245F">
        <w:rPr>
          <w:rFonts w:ascii="Times New Roman" w:eastAsia="Times New Roman" w:hAnsi="Times New Roman"/>
          <w:color w:val="222222"/>
          <w:sz w:val="24"/>
          <w:szCs w:val="24"/>
          <w:lang w:eastAsia="fr-FR"/>
        </w:rPr>
        <w:t>(</w:t>
      </w:r>
      <w:r>
        <w:rPr>
          <w:rFonts w:ascii="Times New Roman" w:eastAsia="Times New Roman" w:hAnsi="Times New Roman"/>
          <w:color w:val="222222"/>
          <w:sz w:val="24"/>
          <w:szCs w:val="24"/>
          <w:lang w:eastAsia="fr-FR"/>
        </w:rPr>
        <w:t>pour dével</w:t>
      </w:r>
      <w:r w:rsidR="00F3245F">
        <w:rPr>
          <w:rFonts w:ascii="Times New Roman" w:eastAsia="Times New Roman" w:hAnsi="Times New Roman"/>
          <w:color w:val="222222"/>
          <w:sz w:val="24"/>
          <w:szCs w:val="24"/>
          <w:lang w:eastAsia="fr-FR"/>
        </w:rPr>
        <w:t xml:space="preserve">opper les compétences requises avec la </w:t>
      </w:r>
      <w:r>
        <w:rPr>
          <w:rFonts w:ascii="Times New Roman" w:eastAsia="Times New Roman" w:hAnsi="Times New Roman"/>
          <w:color w:val="222222"/>
          <w:sz w:val="24"/>
          <w:szCs w:val="24"/>
          <w:lang w:eastAsia="fr-FR"/>
        </w:rPr>
        <w:t>définition des aidants naturels de la HAS)</w:t>
      </w:r>
      <w:r w:rsidR="00372E49">
        <w:rPr>
          <w:rFonts w:ascii="Times New Roman" w:eastAsia="Times New Roman" w:hAnsi="Times New Roman"/>
          <w:color w:val="222222"/>
          <w:sz w:val="24"/>
          <w:szCs w:val="24"/>
          <w:lang w:eastAsia="fr-FR"/>
        </w:rPr>
        <w:t>.</w:t>
      </w:r>
      <w:r w:rsidR="002B746D">
        <w:rPr>
          <w:rFonts w:ascii="Times New Roman" w:eastAsia="Times New Roman" w:hAnsi="Times New Roman"/>
          <w:color w:val="222222"/>
          <w:sz w:val="24"/>
          <w:szCs w:val="24"/>
          <w:lang w:eastAsia="fr-FR"/>
        </w:rPr>
        <w:t xml:space="preserve"> </w:t>
      </w:r>
    </w:p>
    <w:p w:rsidR="00F3245F" w:rsidRDefault="00F644BF" w:rsidP="00372E49">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Après « la sécurisation de la prise en charge de la thérapeutique médicamenteuse </w:t>
      </w:r>
      <w:r w:rsidR="009D551B">
        <w:rPr>
          <w:rFonts w:ascii="Times New Roman" w:eastAsia="Times New Roman" w:hAnsi="Times New Roman"/>
          <w:color w:val="222222"/>
          <w:sz w:val="24"/>
          <w:szCs w:val="24"/>
          <w:lang w:eastAsia="fr-FR"/>
        </w:rPr>
        <w:t xml:space="preserve">du patient à l’hôpital ou en ville », ajouter : </w:t>
      </w:r>
      <w:r>
        <w:rPr>
          <w:rFonts w:ascii="Times New Roman" w:eastAsia="Times New Roman" w:hAnsi="Times New Roman"/>
          <w:color w:val="222222"/>
          <w:sz w:val="24"/>
          <w:szCs w:val="24"/>
          <w:lang w:eastAsia="fr-FR"/>
        </w:rPr>
        <w:t>Valorisation des projets de soins et contribution visant à améliorer la qualité et la sécurité des soins</w:t>
      </w:r>
      <w:r w:rsidR="009D551B">
        <w:rPr>
          <w:rFonts w:ascii="Times New Roman" w:eastAsia="Times New Roman" w:hAnsi="Times New Roman"/>
          <w:color w:val="222222"/>
          <w:sz w:val="24"/>
          <w:szCs w:val="24"/>
          <w:lang w:eastAsia="fr-FR"/>
        </w:rPr>
        <w:t xml:space="preserve"> ainsi que la gestion des risques</w:t>
      </w:r>
      <w:r>
        <w:rPr>
          <w:rFonts w:ascii="Times New Roman" w:eastAsia="Times New Roman" w:hAnsi="Times New Roman"/>
          <w:color w:val="222222"/>
          <w:sz w:val="24"/>
          <w:szCs w:val="24"/>
          <w:lang w:eastAsia="fr-FR"/>
        </w:rPr>
        <w:t>.</w:t>
      </w:r>
    </w:p>
    <w:p w:rsidR="00372E49" w:rsidRDefault="00372E49" w:rsidP="00372E49">
      <w:pPr>
        <w:shd w:val="clear" w:color="auto" w:fill="FFFFFF"/>
        <w:spacing w:after="0" w:line="240" w:lineRule="auto"/>
        <w:jc w:val="both"/>
        <w:rPr>
          <w:rFonts w:ascii="Times New Roman" w:eastAsia="Times New Roman" w:hAnsi="Times New Roman"/>
          <w:color w:val="222222"/>
          <w:sz w:val="24"/>
          <w:szCs w:val="24"/>
          <w:lang w:eastAsia="fr-FR"/>
        </w:rPr>
      </w:pPr>
    </w:p>
    <w:p w:rsidR="002B746D" w:rsidRDefault="002B746D" w:rsidP="0056698F">
      <w:pPr>
        <w:shd w:val="clear" w:color="auto" w:fill="FFFFFF"/>
        <w:spacing w:after="0" w:line="240" w:lineRule="auto"/>
        <w:jc w:val="both"/>
        <w:rPr>
          <w:rFonts w:ascii="Times New Roman" w:eastAsia="Times New Roman" w:hAnsi="Times New Roman"/>
          <w:b/>
          <w:color w:val="222222"/>
          <w:sz w:val="24"/>
          <w:szCs w:val="24"/>
          <w:lang w:eastAsia="fr-FR"/>
        </w:rPr>
      </w:pPr>
    </w:p>
    <w:p w:rsidR="002B746D" w:rsidRDefault="002B746D" w:rsidP="0056698F">
      <w:pPr>
        <w:shd w:val="clear" w:color="auto" w:fill="FFFFFF"/>
        <w:spacing w:after="0" w:line="240" w:lineRule="auto"/>
        <w:jc w:val="both"/>
        <w:rPr>
          <w:rFonts w:ascii="Times New Roman" w:eastAsia="Times New Roman" w:hAnsi="Times New Roman"/>
          <w:b/>
          <w:color w:val="222222"/>
          <w:sz w:val="24"/>
          <w:szCs w:val="24"/>
          <w:lang w:eastAsia="fr-FR"/>
        </w:rPr>
      </w:pPr>
    </w:p>
    <w:p w:rsidR="0056698F" w:rsidRPr="00B91190" w:rsidRDefault="0056698F" w:rsidP="0056698F">
      <w:pPr>
        <w:shd w:val="clear" w:color="auto" w:fill="FFFFFF"/>
        <w:spacing w:after="0" w:line="240" w:lineRule="auto"/>
        <w:jc w:val="both"/>
        <w:rPr>
          <w:rFonts w:ascii="Times New Roman" w:eastAsia="Times New Roman" w:hAnsi="Times New Roman"/>
          <w:b/>
          <w:color w:val="222222"/>
          <w:sz w:val="24"/>
          <w:szCs w:val="24"/>
          <w:lang w:eastAsia="fr-FR"/>
        </w:rPr>
      </w:pPr>
      <w:r w:rsidRPr="00B91190">
        <w:rPr>
          <w:rFonts w:ascii="Times New Roman" w:eastAsia="Times New Roman" w:hAnsi="Times New Roman"/>
          <w:b/>
          <w:color w:val="222222"/>
          <w:sz w:val="24"/>
          <w:szCs w:val="24"/>
          <w:lang w:eastAsia="fr-FR"/>
        </w:rPr>
        <w:t>Orientation N°4 :</w:t>
      </w:r>
    </w:p>
    <w:p w:rsidR="0056698F" w:rsidRDefault="0056698F"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Amélioration des conditions de travail</w:t>
      </w:r>
      <w:r w:rsidR="00372E49">
        <w:rPr>
          <w:rFonts w:ascii="Times New Roman" w:eastAsia="Times New Roman" w:hAnsi="Times New Roman"/>
          <w:color w:val="222222"/>
          <w:sz w:val="24"/>
          <w:szCs w:val="24"/>
          <w:lang w:eastAsia="fr-FR"/>
        </w:rPr>
        <w:t>, souffrance des professionnels et des étudiants.</w:t>
      </w:r>
    </w:p>
    <w:p w:rsidR="00372E49" w:rsidRDefault="00372E49"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Après la formation des maîtres de stage ou des tuteurs d’étudiants des professions de santé, ajouter « afin d’allier qualité des apprentissages et qualité de vie en formation »</w:t>
      </w:r>
      <w:r w:rsidR="00AA7E52">
        <w:rPr>
          <w:rFonts w:ascii="Times New Roman" w:eastAsia="Times New Roman" w:hAnsi="Times New Roman"/>
          <w:color w:val="222222"/>
          <w:sz w:val="24"/>
          <w:szCs w:val="24"/>
          <w:lang w:eastAsia="fr-FR"/>
        </w:rPr>
        <w:t>.</w:t>
      </w:r>
    </w:p>
    <w:p w:rsidR="00372E49" w:rsidRPr="00372E49" w:rsidRDefault="00372E49" w:rsidP="00372E49">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I</w:t>
      </w:r>
      <w:r w:rsidRPr="00372E49">
        <w:rPr>
          <w:rFonts w:ascii="Times New Roman" w:eastAsia="Times New Roman" w:hAnsi="Times New Roman"/>
          <w:color w:val="222222"/>
          <w:sz w:val="24"/>
          <w:szCs w:val="24"/>
          <w:lang w:eastAsia="fr-FR"/>
        </w:rPr>
        <w:t>ntégration de l’</w:t>
      </w:r>
      <w:proofErr w:type="spellStart"/>
      <w:r w:rsidRPr="00372E49">
        <w:rPr>
          <w:rFonts w:ascii="Times New Roman" w:eastAsia="Times New Roman" w:hAnsi="Times New Roman"/>
          <w:i/>
          <w:color w:val="222222"/>
          <w:sz w:val="24"/>
          <w:szCs w:val="24"/>
          <w:lang w:eastAsia="fr-FR"/>
        </w:rPr>
        <w:t>esanté</w:t>
      </w:r>
      <w:proofErr w:type="spellEnd"/>
      <w:r w:rsidRPr="00372E49">
        <w:rPr>
          <w:rFonts w:ascii="Times New Roman" w:eastAsia="Times New Roman" w:hAnsi="Times New Roman"/>
          <w:color w:val="222222"/>
          <w:sz w:val="24"/>
          <w:szCs w:val="24"/>
          <w:lang w:eastAsia="fr-FR"/>
        </w:rPr>
        <w:t xml:space="preserve"> dans les pratiques de soins</w:t>
      </w:r>
      <w:r w:rsidR="00AA7E52">
        <w:rPr>
          <w:rFonts w:ascii="Times New Roman" w:eastAsia="Times New Roman" w:hAnsi="Times New Roman"/>
          <w:color w:val="222222"/>
          <w:sz w:val="24"/>
          <w:szCs w:val="24"/>
          <w:lang w:eastAsia="fr-FR"/>
        </w:rPr>
        <w:t>.</w:t>
      </w:r>
    </w:p>
    <w:p w:rsidR="0056698F" w:rsidRDefault="00372E49"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Développement d’environnements de pratiques favorables.</w:t>
      </w:r>
    </w:p>
    <w:p w:rsidR="00F3245F" w:rsidRDefault="00F3245F"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Pour le développement des systèmes d’informations : intégrer le domicile et les structures d’accueil.</w:t>
      </w:r>
    </w:p>
    <w:p w:rsidR="00F3245F" w:rsidRDefault="00F3245F"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2C7436" w:rsidRPr="00B91190" w:rsidRDefault="002C7436" w:rsidP="002C7436">
      <w:pPr>
        <w:shd w:val="clear" w:color="auto" w:fill="FFFFFF"/>
        <w:spacing w:after="0" w:line="240" w:lineRule="auto"/>
        <w:jc w:val="both"/>
        <w:rPr>
          <w:rFonts w:ascii="Times New Roman" w:eastAsia="Times New Roman" w:hAnsi="Times New Roman"/>
          <w:b/>
          <w:color w:val="222222"/>
          <w:sz w:val="24"/>
          <w:szCs w:val="24"/>
          <w:lang w:eastAsia="fr-FR"/>
        </w:rPr>
      </w:pPr>
      <w:r w:rsidRPr="00B91190">
        <w:rPr>
          <w:rFonts w:ascii="Times New Roman" w:eastAsia="Times New Roman" w:hAnsi="Times New Roman"/>
          <w:b/>
          <w:color w:val="222222"/>
          <w:sz w:val="24"/>
          <w:szCs w:val="24"/>
          <w:lang w:eastAsia="fr-FR"/>
        </w:rPr>
        <w:t>Orientation N°</w:t>
      </w:r>
      <w:r w:rsidR="0076234B" w:rsidRPr="00B91190">
        <w:rPr>
          <w:rFonts w:ascii="Times New Roman" w:eastAsia="Times New Roman" w:hAnsi="Times New Roman"/>
          <w:b/>
          <w:color w:val="222222"/>
          <w:sz w:val="24"/>
          <w:szCs w:val="24"/>
          <w:lang w:eastAsia="fr-FR"/>
        </w:rPr>
        <w:t>5</w:t>
      </w:r>
      <w:r w:rsidRPr="00B91190">
        <w:rPr>
          <w:rFonts w:ascii="Times New Roman" w:eastAsia="Times New Roman" w:hAnsi="Times New Roman"/>
          <w:b/>
          <w:color w:val="222222"/>
          <w:sz w:val="24"/>
          <w:szCs w:val="24"/>
          <w:lang w:eastAsia="fr-FR"/>
        </w:rPr>
        <w:t> :</w:t>
      </w:r>
    </w:p>
    <w:p w:rsidR="0076234B" w:rsidRDefault="0076234B" w:rsidP="002C7436">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Connaissance sur la législation des maladies professionnelles, les risques professionnels y compris à l’hôpital.</w:t>
      </w:r>
    </w:p>
    <w:p w:rsidR="009D551B" w:rsidRDefault="009D551B" w:rsidP="002C7436">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Identification et prévention des facteurs générateurs de stress dans l’environnement de la personne.</w:t>
      </w:r>
    </w:p>
    <w:p w:rsidR="002C7436" w:rsidRDefault="002C7436"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56698F" w:rsidRDefault="00842363"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Introduire aussi un commentaire sur </w:t>
      </w:r>
      <w:proofErr w:type="gramStart"/>
      <w:r>
        <w:rPr>
          <w:rFonts w:ascii="Times New Roman" w:eastAsia="Times New Roman" w:hAnsi="Times New Roman"/>
          <w:color w:val="222222"/>
          <w:sz w:val="24"/>
          <w:szCs w:val="24"/>
          <w:lang w:eastAsia="fr-FR"/>
        </w:rPr>
        <w:t xml:space="preserve">le </w:t>
      </w:r>
      <w:proofErr w:type="spellStart"/>
      <w:r w:rsidRPr="00842363">
        <w:rPr>
          <w:rFonts w:ascii="Times New Roman" w:eastAsia="Times New Roman" w:hAnsi="Times New Roman"/>
          <w:i/>
          <w:color w:val="222222"/>
          <w:sz w:val="24"/>
          <w:szCs w:val="24"/>
          <w:lang w:eastAsia="fr-FR"/>
        </w:rPr>
        <w:t>eportfolio</w:t>
      </w:r>
      <w:proofErr w:type="spellEnd"/>
      <w:r>
        <w:rPr>
          <w:rFonts w:ascii="Times New Roman" w:eastAsia="Times New Roman" w:hAnsi="Times New Roman"/>
          <w:color w:val="222222"/>
          <w:sz w:val="24"/>
          <w:szCs w:val="24"/>
          <w:lang w:eastAsia="fr-FR"/>
        </w:rPr>
        <w:t xml:space="preserve"> avec la réalisation d’un rapport d’activités de l’infirmier</w:t>
      </w:r>
      <w:r w:rsidR="00B91190">
        <w:rPr>
          <w:rFonts w:ascii="Times New Roman" w:eastAsia="Times New Roman" w:hAnsi="Times New Roman"/>
          <w:color w:val="222222"/>
          <w:sz w:val="24"/>
          <w:szCs w:val="24"/>
          <w:lang w:eastAsia="fr-FR"/>
        </w:rPr>
        <w:t>(ère</w:t>
      </w:r>
      <w:proofErr w:type="gramEnd"/>
      <w:r w:rsidR="00B91190">
        <w:rPr>
          <w:rFonts w:ascii="Times New Roman" w:eastAsia="Times New Roman" w:hAnsi="Times New Roman"/>
          <w:color w:val="222222"/>
          <w:sz w:val="24"/>
          <w:szCs w:val="24"/>
          <w:lang w:eastAsia="fr-FR"/>
        </w:rPr>
        <w:t>)</w:t>
      </w:r>
      <w:r>
        <w:rPr>
          <w:rFonts w:ascii="Times New Roman" w:eastAsia="Times New Roman" w:hAnsi="Times New Roman"/>
          <w:color w:val="222222"/>
          <w:sz w:val="24"/>
          <w:szCs w:val="24"/>
          <w:lang w:eastAsia="fr-FR"/>
        </w:rPr>
        <w:t xml:space="preserve"> afin de rendre lisibles les activités. Cela pourrait être proposé comme une activité DPC.</w:t>
      </w:r>
    </w:p>
    <w:p w:rsidR="0056698F" w:rsidRDefault="0056698F" w:rsidP="003D1CB2">
      <w:p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Proposition de remplacer le terme de patients en l’élargissant par « personne, famille, groupes » et de le positionner en préambule afin d’accueillir tous les environnements de pratiques.</w:t>
      </w:r>
    </w:p>
    <w:p w:rsidR="0027462F" w:rsidRDefault="0027462F" w:rsidP="003D1CB2">
      <w:pPr>
        <w:shd w:val="clear" w:color="auto" w:fill="FFFFFF"/>
        <w:spacing w:after="0" w:line="240" w:lineRule="auto"/>
        <w:jc w:val="both"/>
        <w:rPr>
          <w:rFonts w:ascii="Times New Roman" w:hAnsi="Times New Roman"/>
          <w:color w:val="222222"/>
          <w:sz w:val="24"/>
          <w:szCs w:val="19"/>
          <w:shd w:val="clear" w:color="auto" w:fill="FFFFFF"/>
        </w:rPr>
      </w:pPr>
    </w:p>
    <w:p w:rsidR="002B746D" w:rsidRPr="002B746D" w:rsidRDefault="002B746D" w:rsidP="003D1CB2">
      <w:pPr>
        <w:shd w:val="clear" w:color="auto" w:fill="FFFFFF"/>
        <w:spacing w:after="0" w:line="240" w:lineRule="auto"/>
        <w:jc w:val="both"/>
        <w:rPr>
          <w:rFonts w:ascii="Times New Roman" w:eastAsia="Times New Roman" w:hAnsi="Times New Roman"/>
          <w:color w:val="222222"/>
          <w:sz w:val="36"/>
          <w:szCs w:val="24"/>
          <w:lang w:eastAsia="fr-FR"/>
        </w:rPr>
      </w:pPr>
      <w:r w:rsidRPr="002B746D">
        <w:rPr>
          <w:rFonts w:ascii="Times New Roman" w:hAnsi="Times New Roman"/>
          <w:color w:val="222222"/>
          <w:sz w:val="24"/>
          <w:szCs w:val="19"/>
          <w:shd w:val="clear" w:color="auto" w:fill="FFFFFF"/>
        </w:rPr>
        <w:t>Les propositions faites en réunion vont être adressées à tous les membres ASI par MB avec réponse avant dimanche soir 13 afin de prendre en compte les remarques de tous. Puis finalisation des propositions par MB et GH. GH adressera le tout lundi 14 au plus tard à Mme Lenoir.</w:t>
      </w:r>
    </w:p>
    <w:p w:rsidR="0056698F" w:rsidRDefault="0056698F" w:rsidP="003D1CB2">
      <w:pPr>
        <w:shd w:val="clear" w:color="auto" w:fill="FFFFFF"/>
        <w:spacing w:after="0" w:line="240" w:lineRule="auto"/>
        <w:jc w:val="both"/>
        <w:rPr>
          <w:rFonts w:ascii="Times New Roman" w:eastAsia="Times New Roman" w:hAnsi="Times New Roman"/>
          <w:color w:val="222222"/>
          <w:sz w:val="24"/>
          <w:szCs w:val="24"/>
          <w:lang w:eastAsia="fr-FR"/>
        </w:rPr>
      </w:pPr>
    </w:p>
    <w:p w:rsidR="003D1CB2" w:rsidRDefault="003D1CB2" w:rsidP="003D1CB2">
      <w:pPr>
        <w:pStyle w:val="Paragraphedeliste"/>
        <w:numPr>
          <w:ilvl w:val="0"/>
          <w:numId w:val="15"/>
        </w:numPr>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2 groupes de travail : </w:t>
      </w:r>
      <w:r>
        <w:rPr>
          <w:rFonts w:ascii="Times New Roman" w:eastAsia="Times New Roman" w:hAnsi="Times New Roman"/>
          <w:color w:val="222222"/>
          <w:sz w:val="24"/>
          <w:szCs w:val="24"/>
          <w:lang w:eastAsia="fr-FR"/>
        </w:rPr>
        <w:sym w:font="Wingdings" w:char="F0F0"/>
      </w:r>
      <w:r>
        <w:rPr>
          <w:rFonts w:ascii="Times New Roman" w:eastAsia="Times New Roman" w:hAnsi="Times New Roman"/>
          <w:color w:val="222222"/>
          <w:sz w:val="24"/>
          <w:szCs w:val="24"/>
          <w:lang w:eastAsia="fr-FR"/>
        </w:rPr>
        <w:t xml:space="preserve"> Formation à la recherche</w:t>
      </w:r>
    </w:p>
    <w:p w:rsidR="00181A76" w:rsidRDefault="00181A76" w:rsidP="00181A76">
      <w:pPr>
        <w:pStyle w:val="Paragraphedeliste"/>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PF a récupéré le travail de l’ARS Bretagne</w:t>
      </w:r>
      <w:r w:rsidR="00424299">
        <w:rPr>
          <w:rFonts w:ascii="Times New Roman" w:eastAsia="Times New Roman" w:hAnsi="Times New Roman"/>
          <w:color w:val="222222"/>
          <w:sz w:val="24"/>
          <w:szCs w:val="24"/>
          <w:lang w:eastAsia="fr-FR"/>
        </w:rPr>
        <w:t xml:space="preserve"> en plus de l’ARS Ile de France et CEFIEC PACA.</w:t>
      </w:r>
    </w:p>
    <w:p w:rsidR="00424299" w:rsidRDefault="00424299" w:rsidP="00181A76">
      <w:pPr>
        <w:pStyle w:val="Paragraphedeliste"/>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 xml:space="preserve">Il apparaît des points communs et des inégalités (exemple : directeur </w:t>
      </w:r>
      <w:r w:rsidR="00D441AC">
        <w:rPr>
          <w:rFonts w:ascii="Times New Roman" w:eastAsia="Times New Roman" w:hAnsi="Times New Roman"/>
          <w:color w:val="222222"/>
          <w:sz w:val="24"/>
          <w:szCs w:val="24"/>
          <w:lang w:eastAsia="fr-FR"/>
        </w:rPr>
        <w:t>de mémoire et formateur guidant</w:t>
      </w:r>
      <w:r>
        <w:rPr>
          <w:rFonts w:ascii="Times New Roman" w:eastAsia="Times New Roman" w:hAnsi="Times New Roman"/>
          <w:color w:val="222222"/>
          <w:sz w:val="24"/>
          <w:szCs w:val="24"/>
          <w:lang w:eastAsia="fr-FR"/>
        </w:rPr>
        <w:t xml:space="preserve"> mais aussi guidances individuelles et collective). Le terme EBN n’apparaît pas. Dans la temporalité, l’ARS </w:t>
      </w:r>
      <w:r w:rsidR="00D87E13">
        <w:rPr>
          <w:rFonts w:ascii="Times New Roman" w:eastAsia="Times New Roman" w:hAnsi="Times New Roman"/>
          <w:color w:val="222222"/>
          <w:sz w:val="24"/>
          <w:szCs w:val="24"/>
          <w:lang w:eastAsia="fr-FR"/>
        </w:rPr>
        <w:t>Bourgogne</w:t>
      </w:r>
      <w:r>
        <w:rPr>
          <w:rFonts w:ascii="Times New Roman" w:eastAsia="Times New Roman" w:hAnsi="Times New Roman"/>
          <w:color w:val="222222"/>
          <w:sz w:val="24"/>
          <w:szCs w:val="24"/>
          <w:lang w:eastAsia="fr-FR"/>
        </w:rPr>
        <w:t xml:space="preserve"> parle de commencer en semestre 1 avec la fiche de lecture et l’ARS Ile de France en semestre 5 avec la note de recherche. Il est intéressant d’identifier quelles sont les personnes qui ont participé. La question du titre donné au travail de mémoire est à explorer également. </w:t>
      </w:r>
    </w:p>
    <w:p w:rsidR="00181A76" w:rsidRDefault="002B746D" w:rsidP="00181A76">
      <w:pPr>
        <w:pStyle w:val="Paragraphedeliste"/>
        <w:shd w:val="clear" w:color="auto" w:fill="FFFFFF"/>
        <w:spacing w:after="0" w:line="240" w:lineRule="auto"/>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t>PF</w:t>
      </w:r>
      <w:r w:rsidR="00B91190">
        <w:rPr>
          <w:rFonts w:ascii="Times New Roman" w:eastAsia="Times New Roman" w:hAnsi="Times New Roman"/>
          <w:color w:val="222222"/>
          <w:sz w:val="24"/>
          <w:szCs w:val="24"/>
          <w:lang w:eastAsia="fr-FR"/>
        </w:rPr>
        <w:t xml:space="preserve"> envoie un mail aux présidents de région CEFIEC afin de mieux connaître l’existence de travaux sur l’élaboration du mémoire de fin d’études. </w:t>
      </w:r>
    </w:p>
    <w:p w:rsidR="003D1CB2" w:rsidRDefault="003D1CB2" w:rsidP="003D1CB2">
      <w:pPr>
        <w:pStyle w:val="Paragraphedeliste"/>
        <w:shd w:val="clear" w:color="auto" w:fill="FFFFFF"/>
        <w:spacing w:after="0" w:line="240" w:lineRule="auto"/>
        <w:ind w:left="2136" w:firstLine="696"/>
        <w:jc w:val="both"/>
        <w:rPr>
          <w:rFonts w:ascii="Times New Roman" w:eastAsia="Times New Roman" w:hAnsi="Times New Roman"/>
          <w:color w:val="222222"/>
          <w:sz w:val="24"/>
          <w:szCs w:val="24"/>
          <w:lang w:eastAsia="fr-FR"/>
        </w:rPr>
      </w:pPr>
      <w:r>
        <w:rPr>
          <w:rFonts w:ascii="Times New Roman" w:eastAsia="Times New Roman" w:hAnsi="Times New Roman"/>
          <w:color w:val="222222"/>
          <w:sz w:val="24"/>
          <w:szCs w:val="24"/>
          <w:lang w:eastAsia="fr-FR"/>
        </w:rPr>
        <w:sym w:font="Wingdings" w:char="F0F0"/>
      </w:r>
      <w:r>
        <w:rPr>
          <w:rFonts w:ascii="Times New Roman" w:eastAsia="Times New Roman" w:hAnsi="Times New Roman"/>
          <w:color w:val="222222"/>
          <w:sz w:val="24"/>
          <w:szCs w:val="24"/>
          <w:lang w:eastAsia="fr-FR"/>
        </w:rPr>
        <w:t xml:space="preserve"> Règlement intérieur</w:t>
      </w:r>
      <w:r w:rsidR="00A160D0">
        <w:rPr>
          <w:rFonts w:ascii="Times New Roman" w:eastAsia="Times New Roman" w:hAnsi="Times New Roman"/>
          <w:color w:val="222222"/>
          <w:sz w:val="24"/>
          <w:szCs w:val="24"/>
          <w:lang w:eastAsia="fr-FR"/>
        </w:rPr>
        <w:t> : dernière actualisation.</w:t>
      </w:r>
    </w:p>
    <w:p w:rsidR="005034B3" w:rsidRDefault="006F1411" w:rsidP="005034B3">
      <w:pPr>
        <w:shd w:val="clear" w:color="auto" w:fill="FFFFFF"/>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GH clôture la journée à </w:t>
      </w:r>
      <w:r w:rsidR="00A160D0">
        <w:rPr>
          <w:rFonts w:ascii="Times New Roman" w:eastAsia="Times New Roman" w:hAnsi="Times New Roman"/>
          <w:sz w:val="24"/>
          <w:szCs w:val="24"/>
          <w:lang w:eastAsia="fr-FR"/>
        </w:rPr>
        <w:t>17h</w:t>
      </w:r>
      <w:bookmarkStart w:id="0" w:name="_GoBack"/>
      <w:bookmarkEnd w:id="0"/>
      <w:r w:rsidR="005034B3">
        <w:rPr>
          <w:rFonts w:ascii="Times New Roman" w:eastAsia="Times New Roman" w:hAnsi="Times New Roman"/>
          <w:sz w:val="24"/>
          <w:szCs w:val="24"/>
          <w:lang w:eastAsia="fr-FR"/>
        </w:rPr>
        <w:t>.</w:t>
      </w:r>
    </w:p>
    <w:p w:rsidR="005034B3" w:rsidRDefault="005034B3" w:rsidP="005034B3">
      <w:pPr>
        <w:shd w:val="clear" w:color="auto" w:fill="FFFFFF"/>
        <w:spacing w:after="0" w:line="240" w:lineRule="auto"/>
        <w:jc w:val="both"/>
        <w:rPr>
          <w:rFonts w:ascii="Times New Roman" w:eastAsia="Times New Roman" w:hAnsi="Times New Roman"/>
          <w:sz w:val="24"/>
          <w:szCs w:val="24"/>
          <w:lang w:eastAsia="fr-FR"/>
        </w:rPr>
      </w:pPr>
    </w:p>
    <w:p w:rsidR="005034B3" w:rsidRPr="009E3CE8" w:rsidRDefault="005034B3" w:rsidP="005034B3">
      <w:pPr>
        <w:spacing w:after="0" w:line="240" w:lineRule="auto"/>
        <w:jc w:val="both"/>
        <w:rPr>
          <w:rFonts w:ascii="Times New Roman" w:hAnsi="Times New Roman"/>
          <w:sz w:val="24"/>
          <w:szCs w:val="24"/>
        </w:rPr>
      </w:pPr>
      <w:r w:rsidRPr="009E3CE8">
        <w:rPr>
          <w:rFonts w:ascii="Times New Roman" w:hAnsi="Times New Roman"/>
          <w:sz w:val="24"/>
          <w:szCs w:val="24"/>
        </w:rPr>
        <w:t>Secrétaire</w:t>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t>Présidente</w:t>
      </w:r>
    </w:p>
    <w:p w:rsidR="004B6AAF" w:rsidRDefault="005034B3" w:rsidP="004B6AAF">
      <w:pPr>
        <w:spacing w:after="0" w:line="240" w:lineRule="auto"/>
        <w:jc w:val="both"/>
        <w:rPr>
          <w:rFonts w:ascii="Times New Roman" w:hAnsi="Times New Roman"/>
          <w:sz w:val="24"/>
          <w:szCs w:val="24"/>
        </w:rPr>
      </w:pPr>
      <w:r w:rsidRPr="009E3CE8">
        <w:rPr>
          <w:rFonts w:ascii="Times New Roman" w:hAnsi="Times New Roman"/>
          <w:sz w:val="24"/>
          <w:szCs w:val="24"/>
        </w:rPr>
        <w:t>Marielle BOISSART</w:t>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r>
      <w:r w:rsidRPr="009E3CE8">
        <w:rPr>
          <w:rFonts w:ascii="Times New Roman" w:hAnsi="Times New Roman"/>
          <w:sz w:val="24"/>
          <w:szCs w:val="24"/>
        </w:rPr>
        <w:tab/>
        <w:t>Gilberte HUE</w:t>
      </w:r>
    </w:p>
    <w:p w:rsidR="003C3A25" w:rsidRPr="009E3CE8" w:rsidRDefault="004B6AAF" w:rsidP="00A160D0">
      <w:pPr>
        <w:spacing w:after="0" w:line="240" w:lineRule="auto"/>
        <w:jc w:val="both"/>
        <w:rPr>
          <w:rFonts w:ascii="Times New Roman" w:hAnsi="Times New Roman"/>
          <w:b/>
          <w:sz w:val="24"/>
          <w:szCs w:val="24"/>
        </w:rPr>
      </w:pPr>
      <w:r>
        <w:rPr>
          <w:noProof/>
          <w:lang w:eastAsia="fr-FR"/>
        </w:rPr>
        <w:t xml:space="preserve"> </w:t>
      </w:r>
      <w:r>
        <w:rPr>
          <w:noProof/>
          <w:lang w:eastAsia="fr-FR"/>
        </w:rPr>
        <w:drawing>
          <wp:inline distT="0" distB="0" distL="0" distR="0" wp14:anchorId="7A832241" wp14:editId="13C5FECB">
            <wp:extent cx="784860" cy="5886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MB.png"/>
                    <pic:cNvPicPr/>
                  </pic:nvPicPr>
                  <pic:blipFill>
                    <a:blip r:embed="rId9">
                      <a:extLst>
                        <a:ext uri="{28A0092B-C50C-407E-A947-70E740481C1C}">
                          <a14:useLocalDpi xmlns:a14="http://schemas.microsoft.com/office/drawing/2010/main" val="0"/>
                        </a:ext>
                      </a:extLst>
                    </a:blip>
                    <a:stretch>
                      <a:fillRect/>
                    </a:stretch>
                  </pic:blipFill>
                  <pic:spPr>
                    <a:xfrm>
                      <a:off x="0" y="0"/>
                      <a:ext cx="781686" cy="586264"/>
                    </a:xfrm>
                    <a:prstGeom prst="rect">
                      <a:avLst/>
                    </a:prstGeom>
                  </pic:spPr>
                </pic:pic>
              </a:graphicData>
            </a:graphic>
          </wp:inline>
        </w:drawing>
      </w:r>
      <w:r>
        <w:rPr>
          <w:noProof/>
          <w:lang w:eastAsia="fr-FR"/>
        </w:rPr>
        <w:t xml:space="preserve">                                                                                                           </w:t>
      </w:r>
      <w:r w:rsidR="0027462F">
        <w:rPr>
          <w:noProof/>
          <w:lang w:eastAsia="fr-FR"/>
        </w:rPr>
        <w:t xml:space="preserve">        </w:t>
      </w:r>
      <w:r>
        <w:rPr>
          <w:noProof/>
          <w:lang w:eastAsia="fr-FR"/>
        </w:rPr>
        <w:t xml:space="preserve"> </w:t>
      </w:r>
      <w:r>
        <w:rPr>
          <w:noProof/>
          <w:lang w:eastAsia="fr-FR"/>
        </w:rPr>
        <w:drawing>
          <wp:inline distT="0" distB="0" distL="0" distR="0" wp14:anchorId="2DCC69DE" wp14:editId="1606455D">
            <wp:extent cx="701040" cy="525780"/>
            <wp:effectExtent l="0" t="0" r="381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GH.jpg"/>
                    <pic:cNvPicPr/>
                  </pic:nvPicPr>
                  <pic:blipFill>
                    <a:blip r:embed="rId10">
                      <a:extLst>
                        <a:ext uri="{28A0092B-C50C-407E-A947-70E740481C1C}">
                          <a14:useLocalDpi xmlns:a14="http://schemas.microsoft.com/office/drawing/2010/main" val="0"/>
                        </a:ext>
                      </a:extLst>
                    </a:blip>
                    <a:stretch>
                      <a:fillRect/>
                    </a:stretch>
                  </pic:blipFill>
                  <pic:spPr>
                    <a:xfrm>
                      <a:off x="0" y="0"/>
                      <a:ext cx="701293" cy="525970"/>
                    </a:xfrm>
                    <a:prstGeom prst="rect">
                      <a:avLst/>
                    </a:prstGeom>
                  </pic:spPr>
                </pic:pic>
              </a:graphicData>
            </a:graphic>
          </wp:inline>
        </w:drawing>
      </w:r>
      <w:r>
        <w:rPr>
          <w:noProof/>
          <w:lang w:eastAsia="fr-FR"/>
        </w:rPr>
        <w:t xml:space="preserve">        </w:t>
      </w:r>
      <w:r w:rsidR="005034B3">
        <w:rPr>
          <w:noProof/>
          <w:lang w:eastAsia="fr-FR"/>
        </w:rPr>
        <w:t xml:space="preserve">                                                                                                             </w:t>
      </w:r>
    </w:p>
    <w:sectPr w:rsidR="003C3A25" w:rsidRPr="009E3CE8" w:rsidSect="00540982">
      <w:headerReference w:type="even" r:id="rId11"/>
      <w:headerReference w:type="default" r:id="rId12"/>
      <w:footerReference w:type="default" r:id="rId13"/>
      <w:headerReference w:type="first" r:id="rId14"/>
      <w:footerReference w:type="first" r:id="rId15"/>
      <w:pgSz w:w="11906" w:h="16838" w:code="9"/>
      <w:pgMar w:top="-1418" w:right="1418" w:bottom="1418" w:left="1418"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D6" w:rsidRDefault="008B10D6" w:rsidP="00445B1C">
      <w:pPr>
        <w:spacing w:after="0" w:line="240" w:lineRule="auto"/>
      </w:pPr>
      <w:r>
        <w:separator/>
      </w:r>
    </w:p>
  </w:endnote>
  <w:endnote w:type="continuationSeparator" w:id="0">
    <w:p w:rsidR="008B10D6" w:rsidRDefault="008B10D6" w:rsidP="0044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BC" w:rsidRDefault="008B10D6" w:rsidP="00445B1C">
    <w:pPr>
      <w:spacing w:before="120" w:after="0" w:line="240" w:lineRule="auto"/>
      <w:jc w:val="center"/>
      <w:rPr>
        <w:b/>
        <w:bCs/>
      </w:rPr>
    </w:pPr>
    <w:r>
      <w:rPr>
        <w:b/>
        <w:bCs/>
      </w:rPr>
      <w:pict>
        <v:rect id="_x0000_i1025" style="width:0;height:1.5pt" o:hralign="center" o:hrstd="t" o:hr="t" fillcolor="#a0a0a0" stroked="f"/>
      </w:pict>
    </w:r>
  </w:p>
  <w:p w:rsidR="00E503BC" w:rsidRPr="00021A59" w:rsidRDefault="00E503BC" w:rsidP="00445B1C">
    <w:pPr>
      <w:spacing w:before="120" w:after="0" w:line="240" w:lineRule="auto"/>
      <w:jc w:val="center"/>
      <w:rPr>
        <w:b/>
        <w:bCs/>
      </w:rPr>
    </w:pPr>
    <w:r w:rsidRPr="00021A59">
      <w:rPr>
        <w:b/>
        <w:bCs/>
      </w:rPr>
      <w:t xml:space="preserve">ASI   10 rue </w:t>
    </w:r>
    <w:proofErr w:type="spellStart"/>
    <w:r w:rsidRPr="00021A59">
      <w:rPr>
        <w:b/>
        <w:bCs/>
      </w:rPr>
      <w:t>Madon</w:t>
    </w:r>
    <w:proofErr w:type="spellEnd"/>
    <w:r w:rsidRPr="00021A59">
      <w:rPr>
        <w:b/>
        <w:bCs/>
      </w:rPr>
      <w:t xml:space="preserve">   13005 MARSEILLE    Tél. : 06 15 88 27 65</w:t>
    </w:r>
    <w:r w:rsidRPr="00021A59">
      <w:rPr>
        <w:b/>
        <w:bCs/>
      </w:rPr>
      <w:br/>
    </w:r>
    <w:hyperlink r:id="rId1" w:history="1">
      <w:r w:rsidRPr="00021A59">
        <w:rPr>
          <w:rStyle w:val="Lienhypertexte"/>
          <w:b/>
          <w:bCs/>
        </w:rPr>
        <w:t>contact@academie-sciences-infirmiers.</w:t>
      </w:r>
    </w:hyperlink>
    <w:proofErr w:type="gramStart"/>
    <w:r>
      <w:rPr>
        <w:rStyle w:val="Lienhypertexte"/>
        <w:b/>
        <w:bCs/>
      </w:rPr>
      <w:t>fr</w:t>
    </w:r>
    <w:proofErr w:type="gramEnd"/>
    <w:r w:rsidRPr="00021A59">
      <w:rPr>
        <w:b/>
        <w:bCs/>
      </w:rPr>
      <w:t xml:space="preserve"> - </w:t>
    </w:r>
    <w:hyperlink w:history="1">
      <w:r w:rsidRPr="004375E9">
        <w:rPr>
          <w:rStyle w:val="Lienhypertexte"/>
          <w:b/>
          <w:bCs/>
        </w:rPr>
        <w:t>http://www.</w:t>
      </w:r>
      <w:r w:rsidRPr="004375E9">
        <w:rPr>
          <w:rStyle w:val="Lienhypertexte"/>
        </w:rPr>
        <w:t xml:space="preserve"> </w:t>
      </w:r>
      <w:r w:rsidRPr="004375E9">
        <w:rPr>
          <w:rStyle w:val="Lienhypertexte"/>
          <w:b/>
          <w:bCs/>
        </w:rPr>
        <w:t xml:space="preserve">academie-sciences-infirmiers.fr </w:t>
      </w:r>
    </w:hyperlink>
  </w:p>
  <w:p w:rsidR="00E503BC" w:rsidRPr="00445B1C" w:rsidRDefault="00E503BC" w:rsidP="00445B1C">
    <w:pPr>
      <w:pStyle w:val="Pieddepage"/>
      <w:jc w:val="center"/>
    </w:pPr>
    <w:r w:rsidRPr="00021A59">
      <w:rPr>
        <w:sz w:val="18"/>
      </w:rPr>
      <w:t>Association loi 1901 enregistrée sous le numéro W133019042, Préfecture des Bouches du Rhône</w:t>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BC" w:rsidRDefault="008B10D6" w:rsidP="00802E01">
    <w:pPr>
      <w:spacing w:after="0" w:line="240" w:lineRule="auto"/>
      <w:jc w:val="center"/>
      <w:rPr>
        <w:b/>
        <w:bCs/>
      </w:rPr>
    </w:pPr>
    <w:r>
      <w:rPr>
        <w:b/>
        <w:bCs/>
      </w:rPr>
      <w:pict>
        <v:rect id="_x0000_i1026" style="width:0;height:1.5pt" o:hralign="center" o:hrstd="t" o:hr="t" fillcolor="#a0a0a0" stroked="f"/>
      </w:pict>
    </w:r>
  </w:p>
  <w:p w:rsidR="00E503BC" w:rsidRPr="00AE6089" w:rsidRDefault="00E503BC" w:rsidP="00802E01">
    <w:pPr>
      <w:spacing w:after="0" w:line="240" w:lineRule="auto"/>
      <w:jc w:val="center"/>
      <w:rPr>
        <w:b/>
        <w:bCs/>
        <w:sz w:val="18"/>
        <w:szCs w:val="18"/>
      </w:rPr>
    </w:pPr>
    <w:r w:rsidRPr="00AE6089">
      <w:rPr>
        <w:b/>
        <w:bCs/>
        <w:sz w:val="18"/>
        <w:szCs w:val="18"/>
      </w:rPr>
      <w:t xml:space="preserve">ASI - 10 rue </w:t>
    </w:r>
    <w:proofErr w:type="spellStart"/>
    <w:r w:rsidRPr="00AE6089">
      <w:rPr>
        <w:b/>
        <w:bCs/>
        <w:sz w:val="18"/>
        <w:szCs w:val="18"/>
      </w:rPr>
      <w:t>Madon</w:t>
    </w:r>
    <w:proofErr w:type="spellEnd"/>
    <w:r w:rsidRPr="00AE6089">
      <w:rPr>
        <w:b/>
        <w:bCs/>
        <w:sz w:val="18"/>
        <w:szCs w:val="18"/>
      </w:rPr>
      <w:t xml:space="preserve"> - 13005 MARSEILLE - Tél. : 06 15 88 27 65</w:t>
    </w:r>
  </w:p>
  <w:p w:rsidR="00E503BC" w:rsidRPr="00AE6089" w:rsidRDefault="008B10D6" w:rsidP="00802E01">
    <w:pPr>
      <w:spacing w:after="0" w:line="240" w:lineRule="auto"/>
      <w:jc w:val="center"/>
      <w:rPr>
        <w:b/>
        <w:bCs/>
        <w:sz w:val="18"/>
        <w:szCs w:val="18"/>
      </w:rPr>
    </w:pPr>
    <w:hyperlink r:id="rId1" w:history="1">
      <w:r w:rsidR="00E503BC" w:rsidRPr="00973625">
        <w:rPr>
          <w:rStyle w:val="Lienhypertexte"/>
          <w:b/>
          <w:bCs/>
          <w:sz w:val="18"/>
          <w:szCs w:val="18"/>
        </w:rPr>
        <w:t>contact@academie-sciences-infirmieres.</w:t>
      </w:r>
    </w:hyperlink>
    <w:proofErr w:type="gramStart"/>
    <w:r w:rsidR="00E503BC" w:rsidRPr="00AE6089">
      <w:rPr>
        <w:rStyle w:val="Lienhypertexte"/>
        <w:b/>
        <w:bCs/>
        <w:sz w:val="18"/>
        <w:szCs w:val="18"/>
      </w:rPr>
      <w:t>fr</w:t>
    </w:r>
    <w:proofErr w:type="gramEnd"/>
    <w:r w:rsidR="00E503BC" w:rsidRPr="00AE6089">
      <w:rPr>
        <w:b/>
        <w:bCs/>
        <w:sz w:val="18"/>
        <w:szCs w:val="18"/>
      </w:rPr>
      <w:t xml:space="preserve"> - </w:t>
    </w:r>
    <w:hyperlink w:history="1">
      <w:r w:rsidR="00E503BC" w:rsidRPr="00AE6089">
        <w:rPr>
          <w:rStyle w:val="Lienhypertexte"/>
          <w:b/>
          <w:bCs/>
          <w:sz w:val="18"/>
          <w:szCs w:val="18"/>
        </w:rPr>
        <w:t>http://www.</w:t>
      </w:r>
      <w:r w:rsidR="00E503BC" w:rsidRPr="00AE6089">
        <w:rPr>
          <w:rStyle w:val="Lienhypertexte"/>
          <w:sz w:val="18"/>
          <w:szCs w:val="18"/>
        </w:rPr>
        <w:t xml:space="preserve"> </w:t>
      </w:r>
      <w:r w:rsidR="00E503BC" w:rsidRPr="00AE6089">
        <w:rPr>
          <w:rStyle w:val="Lienhypertexte"/>
          <w:b/>
          <w:bCs/>
          <w:sz w:val="18"/>
          <w:szCs w:val="18"/>
        </w:rPr>
        <w:t>academie-sciences-infirmier</w:t>
      </w:r>
      <w:r w:rsidR="00E503BC">
        <w:rPr>
          <w:rStyle w:val="Lienhypertexte"/>
          <w:b/>
          <w:bCs/>
          <w:sz w:val="18"/>
          <w:szCs w:val="18"/>
        </w:rPr>
        <w:t>e</w:t>
      </w:r>
      <w:r w:rsidR="00E503BC" w:rsidRPr="00AE6089">
        <w:rPr>
          <w:rStyle w:val="Lienhypertexte"/>
          <w:b/>
          <w:bCs/>
          <w:sz w:val="18"/>
          <w:szCs w:val="18"/>
        </w:rPr>
        <w:t xml:space="preserve">s.fr </w:t>
      </w:r>
    </w:hyperlink>
  </w:p>
  <w:p w:rsidR="00E503BC" w:rsidRPr="00AE6089" w:rsidRDefault="00E503BC" w:rsidP="00591ADF">
    <w:pPr>
      <w:pStyle w:val="Pieddepage"/>
      <w:jc w:val="center"/>
      <w:rPr>
        <w:sz w:val="18"/>
        <w:szCs w:val="18"/>
      </w:rPr>
    </w:pPr>
    <w:r w:rsidRPr="00AE6089">
      <w:rPr>
        <w:sz w:val="18"/>
        <w:szCs w:val="18"/>
      </w:rPr>
      <w:t>Association loi 1901 enregistrée sous le numéro W133019042, Préfecture des Bouches du Rhône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D6" w:rsidRDefault="008B10D6" w:rsidP="00445B1C">
      <w:pPr>
        <w:spacing w:after="0" w:line="240" w:lineRule="auto"/>
      </w:pPr>
      <w:r>
        <w:separator/>
      </w:r>
    </w:p>
  </w:footnote>
  <w:footnote w:type="continuationSeparator" w:id="0">
    <w:p w:rsidR="008B10D6" w:rsidRDefault="008B10D6" w:rsidP="00445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BC" w:rsidRDefault="008B10D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372" o:spid="_x0000_s2052" type="#_x0000_t136" style="position:absolute;margin-left:0;margin-top:0;width:579.4pt;height:59.9pt;rotation:315;z-index:-251648000;mso-position-horizontal:center;mso-position-horizontal-relative:margin;mso-position-vertical:center;mso-position-vertical-relative:margin" o:allowincell="f" fillcolor="silver" stroked="f">
          <v:fill opacity=".5"/>
          <v:textpath style="font-family:&quot;Calibri&quot;;font-size:1pt" string="En attente de validation du prochain 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BC" w:rsidRDefault="008B10D6">
    <w:pPr>
      <w:pStyle w:val="En-tte"/>
      <w:jc w:val="right"/>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373" o:spid="_x0000_s2053" type="#_x0000_t136" style="position:absolute;left:0;text-align:left;margin-left:0;margin-top:0;width:579.4pt;height:59.9pt;rotation:315;z-index:-251645952;mso-position-horizontal:center;mso-position-horizontal-relative:margin;mso-position-vertical:center;mso-position-vertical-relative:margin" o:allowincell="f" fillcolor="silver" stroked="f">
          <v:fill opacity=".5"/>
          <v:textpath style="font-family:&quot;Calibri&quot;;font-size:1pt" string="En attente de validation du prochain CA"/>
          <w10:wrap anchorx="margin" anchory="margin"/>
        </v:shape>
      </w:pict>
    </w:r>
  </w:p>
  <w:sdt>
    <w:sdtPr>
      <w:rPr>
        <w:rFonts w:ascii="Times New Roman" w:hAnsi="Times New Roman"/>
      </w:rPr>
      <w:id w:val="1103924324"/>
      <w:docPartObj>
        <w:docPartGallery w:val="Page Numbers (Top of Page)"/>
        <w:docPartUnique/>
      </w:docPartObj>
    </w:sdtPr>
    <w:sdtEndPr/>
    <w:sdtContent>
      <w:p w:rsidR="00E503BC" w:rsidRPr="00A715AB" w:rsidRDefault="00E503BC">
        <w:pPr>
          <w:pStyle w:val="En-tte"/>
          <w:jc w:val="right"/>
          <w:rPr>
            <w:rFonts w:ascii="Times New Roman" w:hAnsi="Times New Roman"/>
            <w:b/>
            <w:bCs/>
            <w:sz w:val="24"/>
            <w:szCs w:val="24"/>
          </w:rPr>
        </w:pPr>
        <w:r w:rsidRPr="00A715AB">
          <w:rPr>
            <w:rFonts w:ascii="Times New Roman" w:hAnsi="Times New Roman"/>
            <w:noProof/>
            <w:lang w:eastAsia="fr-FR"/>
          </w:rPr>
          <w:drawing>
            <wp:anchor distT="0" distB="107950" distL="114300" distR="114300" simplePos="0" relativeHeight="251660288" behindDoc="0" locked="0" layoutInCell="1" allowOverlap="1" wp14:anchorId="2415A79C" wp14:editId="6DCBC703">
              <wp:simplePos x="0" y="0"/>
              <wp:positionH relativeFrom="column">
                <wp:posOffset>-565150</wp:posOffset>
              </wp:positionH>
              <wp:positionV relativeFrom="paragraph">
                <wp:posOffset>-71120</wp:posOffset>
              </wp:positionV>
              <wp:extent cx="1318260" cy="9753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975360"/>
                      </a:xfrm>
                      <a:prstGeom prst="rect">
                        <a:avLst/>
                      </a:prstGeom>
                      <a:noFill/>
                    </pic:spPr>
                  </pic:pic>
                </a:graphicData>
              </a:graphic>
            </wp:anchor>
          </w:drawing>
        </w:r>
        <w:r w:rsidRPr="00A715AB">
          <w:rPr>
            <w:rFonts w:ascii="Times New Roman" w:hAnsi="Times New Roman"/>
          </w:rPr>
          <w:t xml:space="preserve">Page </w:t>
        </w:r>
        <w:r w:rsidRPr="00A715AB">
          <w:rPr>
            <w:rFonts w:ascii="Times New Roman" w:hAnsi="Times New Roman"/>
            <w:b/>
            <w:bCs/>
            <w:sz w:val="24"/>
            <w:szCs w:val="24"/>
          </w:rPr>
          <w:fldChar w:fldCharType="begin"/>
        </w:r>
        <w:r w:rsidRPr="00A715AB">
          <w:rPr>
            <w:rFonts w:ascii="Times New Roman" w:hAnsi="Times New Roman"/>
            <w:b/>
            <w:bCs/>
          </w:rPr>
          <w:instrText>PAGE</w:instrText>
        </w:r>
        <w:r w:rsidRPr="00A715AB">
          <w:rPr>
            <w:rFonts w:ascii="Times New Roman" w:hAnsi="Times New Roman"/>
            <w:b/>
            <w:bCs/>
            <w:sz w:val="24"/>
            <w:szCs w:val="24"/>
          </w:rPr>
          <w:fldChar w:fldCharType="separate"/>
        </w:r>
        <w:r w:rsidR="00687AEF">
          <w:rPr>
            <w:rFonts w:ascii="Times New Roman" w:hAnsi="Times New Roman"/>
            <w:b/>
            <w:bCs/>
            <w:noProof/>
          </w:rPr>
          <w:t>5</w:t>
        </w:r>
        <w:r w:rsidRPr="00A715AB">
          <w:rPr>
            <w:rFonts w:ascii="Times New Roman" w:hAnsi="Times New Roman"/>
            <w:b/>
            <w:bCs/>
            <w:sz w:val="24"/>
            <w:szCs w:val="24"/>
          </w:rPr>
          <w:fldChar w:fldCharType="end"/>
        </w:r>
        <w:r w:rsidRPr="00A715AB">
          <w:rPr>
            <w:rFonts w:ascii="Times New Roman" w:hAnsi="Times New Roman"/>
          </w:rPr>
          <w:t xml:space="preserve"> sur </w:t>
        </w:r>
        <w:r w:rsidRPr="00A715AB">
          <w:rPr>
            <w:rFonts w:ascii="Times New Roman" w:hAnsi="Times New Roman"/>
            <w:b/>
            <w:bCs/>
            <w:sz w:val="24"/>
            <w:szCs w:val="24"/>
          </w:rPr>
          <w:fldChar w:fldCharType="begin"/>
        </w:r>
        <w:r w:rsidRPr="00A715AB">
          <w:rPr>
            <w:rFonts w:ascii="Times New Roman" w:hAnsi="Times New Roman"/>
            <w:b/>
            <w:bCs/>
          </w:rPr>
          <w:instrText>NUMPAGES</w:instrText>
        </w:r>
        <w:r w:rsidRPr="00A715AB">
          <w:rPr>
            <w:rFonts w:ascii="Times New Roman" w:hAnsi="Times New Roman"/>
            <w:b/>
            <w:bCs/>
            <w:sz w:val="24"/>
            <w:szCs w:val="24"/>
          </w:rPr>
          <w:fldChar w:fldCharType="separate"/>
        </w:r>
        <w:r w:rsidR="00687AEF">
          <w:rPr>
            <w:rFonts w:ascii="Times New Roman" w:hAnsi="Times New Roman"/>
            <w:b/>
            <w:bCs/>
            <w:noProof/>
          </w:rPr>
          <w:t>5</w:t>
        </w:r>
        <w:r w:rsidRPr="00A715AB">
          <w:rPr>
            <w:rFonts w:ascii="Times New Roman" w:hAnsi="Times New Roman"/>
            <w:b/>
            <w:bCs/>
            <w:sz w:val="24"/>
            <w:szCs w:val="24"/>
          </w:rPr>
          <w:fldChar w:fldCharType="end"/>
        </w:r>
      </w:p>
      <w:p w:rsidR="00E503BC" w:rsidRPr="00A715AB" w:rsidRDefault="008B10D6">
        <w:pPr>
          <w:pStyle w:val="En-tte"/>
          <w:jc w:val="right"/>
          <w:rPr>
            <w:rFonts w:ascii="Times New Roman" w:hAnsi="Times New Roman"/>
          </w:rPr>
        </w:pPr>
      </w:p>
    </w:sdtContent>
  </w:sdt>
  <w:p w:rsidR="00E503BC" w:rsidRDefault="00E503BC" w:rsidP="00EA43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BC" w:rsidRPr="00A715AB" w:rsidRDefault="008B10D6">
    <w:pPr>
      <w:pStyle w:val="En-tte"/>
      <w:jc w:val="right"/>
      <w:rPr>
        <w:rFonts w:ascii="Times New Roman" w:hAnsi="Times New Roman"/>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371" o:spid="_x0000_s2051" type="#_x0000_t136" style="position:absolute;left:0;text-align:left;margin-left:0;margin-top:0;width:579.4pt;height:59.9pt;rotation:315;z-index:-251650048;mso-position-horizontal:center;mso-position-horizontal-relative:margin;mso-position-vertical:center;mso-position-vertical-relative:margin" o:allowincell="f" fillcolor="silver" stroked="f">
          <v:fill opacity=".5"/>
          <v:textpath style="font-family:&quot;Calibri&quot;;font-size:1pt" string="En attente de validation du prochain CA"/>
          <w10:wrap anchorx="margin" anchory="margin"/>
        </v:shape>
      </w:pict>
    </w:r>
    <w:sdt>
      <w:sdtPr>
        <w:rPr>
          <w:rFonts w:ascii="Times New Roman" w:hAnsi="Times New Roman"/>
          <w:sz w:val="20"/>
          <w:szCs w:val="20"/>
        </w:rPr>
        <w:id w:val="1477648756"/>
        <w:docPartObj>
          <w:docPartGallery w:val="Page Numbers (Top of Page)"/>
          <w:docPartUnique/>
        </w:docPartObj>
      </w:sdtPr>
      <w:sdtEndPr/>
      <w:sdtContent>
        <w:r w:rsidR="00E503BC">
          <w:rPr>
            <w:noProof/>
            <w:lang w:eastAsia="fr-FR"/>
          </w:rPr>
          <w:drawing>
            <wp:anchor distT="0" distB="107950" distL="114300" distR="114300" simplePos="0" relativeHeight="251656192" behindDoc="0" locked="0" layoutInCell="1" allowOverlap="1" wp14:anchorId="5FC4C524" wp14:editId="1ACBE9FF">
              <wp:simplePos x="0" y="0"/>
              <wp:positionH relativeFrom="column">
                <wp:posOffset>-565150</wp:posOffset>
              </wp:positionH>
              <wp:positionV relativeFrom="paragraph">
                <wp:posOffset>-93980</wp:posOffset>
              </wp:positionV>
              <wp:extent cx="1318260" cy="9753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975360"/>
                      </a:xfrm>
                      <a:prstGeom prst="rect">
                        <a:avLst/>
                      </a:prstGeom>
                      <a:noFill/>
                    </pic:spPr>
                  </pic:pic>
                </a:graphicData>
              </a:graphic>
            </wp:anchor>
          </w:drawing>
        </w:r>
        <w:r w:rsidR="00E503BC" w:rsidRPr="00A715AB">
          <w:rPr>
            <w:rFonts w:ascii="Times New Roman" w:hAnsi="Times New Roman"/>
            <w:sz w:val="20"/>
            <w:szCs w:val="20"/>
          </w:rPr>
          <w:t xml:space="preserve">Page </w:t>
        </w:r>
        <w:r w:rsidR="00E503BC" w:rsidRPr="00A715AB">
          <w:rPr>
            <w:rFonts w:ascii="Times New Roman" w:hAnsi="Times New Roman"/>
            <w:b/>
            <w:bCs/>
            <w:sz w:val="20"/>
            <w:szCs w:val="20"/>
          </w:rPr>
          <w:fldChar w:fldCharType="begin"/>
        </w:r>
        <w:r w:rsidR="00E503BC" w:rsidRPr="00A715AB">
          <w:rPr>
            <w:rFonts w:ascii="Times New Roman" w:hAnsi="Times New Roman"/>
            <w:b/>
            <w:bCs/>
            <w:sz w:val="20"/>
            <w:szCs w:val="20"/>
          </w:rPr>
          <w:instrText>PAGE</w:instrText>
        </w:r>
        <w:r w:rsidR="00E503BC" w:rsidRPr="00A715AB">
          <w:rPr>
            <w:rFonts w:ascii="Times New Roman" w:hAnsi="Times New Roman"/>
            <w:b/>
            <w:bCs/>
            <w:sz w:val="20"/>
            <w:szCs w:val="20"/>
          </w:rPr>
          <w:fldChar w:fldCharType="separate"/>
        </w:r>
        <w:r w:rsidR="00687AEF">
          <w:rPr>
            <w:rFonts w:ascii="Times New Roman" w:hAnsi="Times New Roman"/>
            <w:b/>
            <w:bCs/>
            <w:noProof/>
            <w:sz w:val="20"/>
            <w:szCs w:val="20"/>
          </w:rPr>
          <w:t>1</w:t>
        </w:r>
        <w:r w:rsidR="00E503BC" w:rsidRPr="00A715AB">
          <w:rPr>
            <w:rFonts w:ascii="Times New Roman" w:hAnsi="Times New Roman"/>
            <w:b/>
            <w:bCs/>
            <w:sz w:val="20"/>
            <w:szCs w:val="20"/>
          </w:rPr>
          <w:fldChar w:fldCharType="end"/>
        </w:r>
        <w:r w:rsidR="00E503BC" w:rsidRPr="00A715AB">
          <w:rPr>
            <w:rFonts w:ascii="Times New Roman" w:hAnsi="Times New Roman"/>
            <w:sz w:val="20"/>
            <w:szCs w:val="20"/>
          </w:rPr>
          <w:t xml:space="preserve"> sur </w:t>
        </w:r>
        <w:r w:rsidR="00E503BC" w:rsidRPr="00A715AB">
          <w:rPr>
            <w:rFonts w:ascii="Times New Roman" w:hAnsi="Times New Roman"/>
            <w:b/>
            <w:bCs/>
            <w:sz w:val="20"/>
            <w:szCs w:val="20"/>
          </w:rPr>
          <w:fldChar w:fldCharType="begin"/>
        </w:r>
        <w:r w:rsidR="00E503BC" w:rsidRPr="00A715AB">
          <w:rPr>
            <w:rFonts w:ascii="Times New Roman" w:hAnsi="Times New Roman"/>
            <w:b/>
            <w:bCs/>
            <w:sz w:val="20"/>
            <w:szCs w:val="20"/>
          </w:rPr>
          <w:instrText>NUMPAGES</w:instrText>
        </w:r>
        <w:r w:rsidR="00E503BC" w:rsidRPr="00A715AB">
          <w:rPr>
            <w:rFonts w:ascii="Times New Roman" w:hAnsi="Times New Roman"/>
            <w:b/>
            <w:bCs/>
            <w:sz w:val="20"/>
            <w:szCs w:val="20"/>
          </w:rPr>
          <w:fldChar w:fldCharType="separate"/>
        </w:r>
        <w:r w:rsidR="00687AEF">
          <w:rPr>
            <w:rFonts w:ascii="Times New Roman" w:hAnsi="Times New Roman"/>
            <w:b/>
            <w:bCs/>
            <w:noProof/>
            <w:sz w:val="20"/>
            <w:szCs w:val="20"/>
          </w:rPr>
          <w:t>5</w:t>
        </w:r>
        <w:r w:rsidR="00E503BC" w:rsidRPr="00A715AB">
          <w:rPr>
            <w:rFonts w:ascii="Times New Roman" w:hAnsi="Times New Roman"/>
            <w:b/>
            <w:bCs/>
            <w:sz w:val="20"/>
            <w:szCs w:val="20"/>
          </w:rPr>
          <w:fldChar w:fldCharType="end"/>
        </w:r>
      </w:sdtContent>
    </w:sdt>
  </w:p>
  <w:p w:rsidR="00E503BC" w:rsidRPr="00384D16" w:rsidRDefault="00E503BC" w:rsidP="007F470C">
    <w:pPr>
      <w:pStyle w:val="En-tte"/>
      <w:tabs>
        <w:tab w:val="clear" w:pos="9072"/>
        <w:tab w:val="left" w:pos="5184"/>
        <w:tab w:val="right" w:pos="9070"/>
      </w:tabs>
      <w:spacing w:after="2160"/>
      <w:ind w:left="-851"/>
      <w:rPr>
        <w:rFonts w:ascii="Times New Roman" w:hAnsi="Times New Roman"/>
        <w:color w:val="3B3838"/>
        <w:sz w:val="20"/>
        <w:szCs w:val="24"/>
      </w:rPr>
    </w:pPr>
    <w:r>
      <w:rPr>
        <w:rFonts w:ascii="Times New Roman" w:hAnsi="Times New Roman"/>
        <w:color w:val="3B3838"/>
        <w:sz w:val="20"/>
        <w:szCs w:val="24"/>
      </w:rPr>
      <w:tab/>
    </w:r>
    <w:r>
      <w:rPr>
        <w:rFonts w:ascii="Times New Roman" w:hAnsi="Times New Roman"/>
        <w:color w:val="3B3838"/>
        <w:sz w:val="20"/>
        <w:szCs w:val="24"/>
      </w:rPr>
      <w:tab/>
    </w:r>
    <w:r>
      <w:rPr>
        <w:rFonts w:ascii="Times New Roman" w:hAnsi="Times New Roman"/>
        <w:color w:val="3B3838"/>
        <w:sz w:val="20"/>
        <w:szCs w:val="24"/>
      </w:rPr>
      <w:tab/>
    </w:r>
    <w:r w:rsidRPr="00384D16">
      <w:rPr>
        <w:rFonts w:ascii="Times New Roman" w:hAnsi="Times New Roman"/>
        <w:color w:val="3B3838"/>
        <w:sz w:val="20"/>
        <w:szCs w:val="24"/>
      </w:rPr>
      <w:t xml:space="preserve">PV </w:t>
    </w:r>
    <w:r>
      <w:rPr>
        <w:rFonts w:ascii="Times New Roman" w:hAnsi="Times New Roman"/>
        <w:color w:val="3B3838"/>
        <w:sz w:val="20"/>
        <w:szCs w:val="24"/>
      </w:rPr>
      <w:t>de la réunion de réflexion du 12 Septembre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FF1"/>
    <w:multiLevelType w:val="hybridMultilevel"/>
    <w:tmpl w:val="D8889B82"/>
    <w:lvl w:ilvl="0" w:tplc="7526D43C">
      <w:start w:val="3"/>
      <w:numFmt w:val="decimal"/>
      <w:lvlText w:val="%1."/>
      <w:lvlJc w:val="left"/>
      <w:pPr>
        <w:ind w:left="1080" w:hanging="360"/>
      </w:pPr>
      <w:rPr>
        <w:rFonts w:hint="default"/>
        <w:b/>
      </w:rPr>
    </w:lvl>
    <w:lvl w:ilvl="1" w:tplc="040C0019">
      <w:start w:val="1"/>
      <w:numFmt w:val="lowerLetter"/>
      <w:lvlText w:val="%2."/>
      <w:lvlJc w:val="left"/>
      <w:pPr>
        <w:ind w:left="1778"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CB522E"/>
    <w:multiLevelType w:val="hybridMultilevel"/>
    <w:tmpl w:val="E24E6E9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13458"/>
    <w:multiLevelType w:val="hybridMultilevel"/>
    <w:tmpl w:val="7D7466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E83FE8"/>
    <w:multiLevelType w:val="hybridMultilevel"/>
    <w:tmpl w:val="83DC254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A2C09"/>
    <w:multiLevelType w:val="hybridMultilevel"/>
    <w:tmpl w:val="E42865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3861D6"/>
    <w:multiLevelType w:val="hybridMultilevel"/>
    <w:tmpl w:val="44FC074A"/>
    <w:lvl w:ilvl="0" w:tplc="39CA7A4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43158A"/>
    <w:multiLevelType w:val="hybridMultilevel"/>
    <w:tmpl w:val="963CF330"/>
    <w:lvl w:ilvl="0" w:tplc="040C000F">
      <w:start w:val="1"/>
      <w:numFmt w:val="decimal"/>
      <w:lvlText w:val="%1."/>
      <w:lvlJc w:val="left"/>
      <w:pPr>
        <w:tabs>
          <w:tab w:val="num" w:pos="360"/>
        </w:tabs>
        <w:ind w:left="360" w:hanging="360"/>
      </w:pPr>
      <w:rPr>
        <w:rFonts w:cs="Times New Roman" w:hint="default"/>
      </w:rPr>
    </w:lvl>
    <w:lvl w:ilvl="1" w:tplc="0D90B016">
      <w:start w:val="1"/>
      <w:numFmt w:val="decimal"/>
      <w:lvlText w:val="%2."/>
      <w:lvlJc w:val="left"/>
      <w:pPr>
        <w:tabs>
          <w:tab w:val="num" w:pos="1080"/>
        </w:tabs>
        <w:ind w:left="1080" w:hanging="360"/>
      </w:pPr>
      <w:rPr>
        <w:rFonts w:ascii="Times New Roman" w:eastAsia="Calibri" w:hAnsi="Times New Roman" w:cs="Times New Roman"/>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B8A32C4"/>
    <w:multiLevelType w:val="hybridMultilevel"/>
    <w:tmpl w:val="DF184EE0"/>
    <w:lvl w:ilvl="0" w:tplc="91F25E52">
      <w:start w:val="2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1E442E"/>
    <w:multiLevelType w:val="hybridMultilevel"/>
    <w:tmpl w:val="DA965D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9A7FDD"/>
    <w:multiLevelType w:val="hybridMultilevel"/>
    <w:tmpl w:val="65B6524A"/>
    <w:lvl w:ilvl="0" w:tplc="72ACB188">
      <w:start w:val="6"/>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68911B2"/>
    <w:multiLevelType w:val="hybridMultilevel"/>
    <w:tmpl w:val="0BCE5BEA"/>
    <w:lvl w:ilvl="0" w:tplc="25F222A2">
      <w:start w:val="1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0C1971"/>
    <w:multiLevelType w:val="hybridMultilevel"/>
    <w:tmpl w:val="3C6C64FA"/>
    <w:lvl w:ilvl="0" w:tplc="4D3C5866">
      <w:start w:val="1"/>
      <w:numFmt w:val="decimal"/>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106978"/>
    <w:multiLevelType w:val="hybridMultilevel"/>
    <w:tmpl w:val="D7EE479E"/>
    <w:lvl w:ilvl="0" w:tplc="F5485DCE">
      <w:start w:val="1"/>
      <w:numFmt w:val="decimal"/>
      <w:lvlText w:val="%1."/>
      <w:lvlJc w:val="left"/>
      <w:pPr>
        <w:ind w:left="720" w:hanging="360"/>
      </w:pPr>
      <w:rPr>
        <w:rFonts w:ascii="Times New Roman" w:eastAsia="Calibri" w:hAnsi="Times New Roman" w:cs="Times New Roman"/>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7A1638"/>
    <w:multiLevelType w:val="hybridMultilevel"/>
    <w:tmpl w:val="D7EE479E"/>
    <w:lvl w:ilvl="0" w:tplc="F5485DCE">
      <w:start w:val="1"/>
      <w:numFmt w:val="decimal"/>
      <w:lvlText w:val="%1."/>
      <w:lvlJc w:val="left"/>
      <w:pPr>
        <w:ind w:left="720" w:hanging="360"/>
      </w:pPr>
      <w:rPr>
        <w:rFonts w:ascii="Times New Roman" w:eastAsia="Calibri" w:hAnsi="Times New Roman" w:cs="Times New Roman"/>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E25D2E"/>
    <w:multiLevelType w:val="hybridMultilevel"/>
    <w:tmpl w:val="F7FAE6B8"/>
    <w:lvl w:ilvl="0" w:tplc="913C1AB6">
      <w:start w:val="1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BF0879"/>
    <w:multiLevelType w:val="hybridMultilevel"/>
    <w:tmpl w:val="36804706"/>
    <w:lvl w:ilvl="0" w:tplc="6382FCF0">
      <w:start w:val="1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6AB745C3"/>
    <w:multiLevelType w:val="hybridMultilevel"/>
    <w:tmpl w:val="6B0C26A0"/>
    <w:lvl w:ilvl="0" w:tplc="3E26B6F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0F0E0A"/>
    <w:multiLevelType w:val="hybridMultilevel"/>
    <w:tmpl w:val="3C5283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250821"/>
    <w:multiLevelType w:val="hybridMultilevel"/>
    <w:tmpl w:val="4F422B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255AE9"/>
    <w:multiLevelType w:val="hybridMultilevel"/>
    <w:tmpl w:val="6D6A1718"/>
    <w:lvl w:ilvl="0" w:tplc="188E87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0"/>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2"/>
  </w:num>
  <w:num w:numId="9">
    <w:abstractNumId w:val="16"/>
  </w:num>
  <w:num w:numId="10">
    <w:abstractNumId w:val="13"/>
  </w:num>
  <w:num w:numId="11">
    <w:abstractNumId w:val="10"/>
  </w:num>
  <w:num w:numId="12">
    <w:abstractNumId w:val="11"/>
  </w:num>
  <w:num w:numId="13">
    <w:abstractNumId w:val="17"/>
  </w:num>
  <w:num w:numId="14">
    <w:abstractNumId w:val="18"/>
  </w:num>
  <w:num w:numId="15">
    <w:abstractNumId w:val="3"/>
  </w:num>
  <w:num w:numId="16">
    <w:abstractNumId w:val="2"/>
  </w:num>
  <w:num w:numId="17">
    <w:abstractNumId w:val="5"/>
  </w:num>
  <w:num w:numId="18">
    <w:abstractNumId w:val="9"/>
  </w:num>
  <w:num w:numId="19">
    <w:abstractNumId w:val="7"/>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47"/>
    <w:rsid w:val="00001CD1"/>
    <w:rsid w:val="00011447"/>
    <w:rsid w:val="00021A59"/>
    <w:rsid w:val="00035A99"/>
    <w:rsid w:val="00035F2C"/>
    <w:rsid w:val="0003628F"/>
    <w:rsid w:val="0004041D"/>
    <w:rsid w:val="000449E1"/>
    <w:rsid w:val="00045A89"/>
    <w:rsid w:val="00056F7F"/>
    <w:rsid w:val="00070F34"/>
    <w:rsid w:val="0007735B"/>
    <w:rsid w:val="000827EC"/>
    <w:rsid w:val="00091718"/>
    <w:rsid w:val="00096547"/>
    <w:rsid w:val="000A45F0"/>
    <w:rsid w:val="000B61FD"/>
    <w:rsid w:val="000C73BD"/>
    <w:rsid w:val="000D037E"/>
    <w:rsid w:val="000D3B6E"/>
    <w:rsid w:val="000F17BC"/>
    <w:rsid w:val="001206B4"/>
    <w:rsid w:val="00144751"/>
    <w:rsid w:val="001451E1"/>
    <w:rsid w:val="00153A2B"/>
    <w:rsid w:val="001579E5"/>
    <w:rsid w:val="001619DC"/>
    <w:rsid w:val="00172DBF"/>
    <w:rsid w:val="00175F9C"/>
    <w:rsid w:val="0018187B"/>
    <w:rsid w:val="00181A76"/>
    <w:rsid w:val="0019603C"/>
    <w:rsid w:val="001A3090"/>
    <w:rsid w:val="001A6894"/>
    <w:rsid w:val="001B2DFA"/>
    <w:rsid w:val="001B6CE9"/>
    <w:rsid w:val="001D6ECD"/>
    <w:rsid w:val="001E222F"/>
    <w:rsid w:val="001E35BA"/>
    <w:rsid w:val="001E63EE"/>
    <w:rsid w:val="001E699B"/>
    <w:rsid w:val="001F3871"/>
    <w:rsid w:val="001F60AE"/>
    <w:rsid w:val="00201FA2"/>
    <w:rsid w:val="00205C88"/>
    <w:rsid w:val="002170FB"/>
    <w:rsid w:val="00222304"/>
    <w:rsid w:val="0022548A"/>
    <w:rsid w:val="0022682B"/>
    <w:rsid w:val="002268F3"/>
    <w:rsid w:val="00230BA4"/>
    <w:rsid w:val="00234039"/>
    <w:rsid w:val="00236EE8"/>
    <w:rsid w:val="00243F78"/>
    <w:rsid w:val="00245F80"/>
    <w:rsid w:val="002473D6"/>
    <w:rsid w:val="002539E4"/>
    <w:rsid w:val="002567DF"/>
    <w:rsid w:val="00257EF0"/>
    <w:rsid w:val="00260E96"/>
    <w:rsid w:val="00265FC4"/>
    <w:rsid w:val="0027455C"/>
    <w:rsid w:val="0027462F"/>
    <w:rsid w:val="0028694C"/>
    <w:rsid w:val="00287428"/>
    <w:rsid w:val="00292488"/>
    <w:rsid w:val="00292973"/>
    <w:rsid w:val="00293733"/>
    <w:rsid w:val="002A459B"/>
    <w:rsid w:val="002B746D"/>
    <w:rsid w:val="002B78DA"/>
    <w:rsid w:val="002C7436"/>
    <w:rsid w:val="002E2B47"/>
    <w:rsid w:val="002E7080"/>
    <w:rsid w:val="00310F08"/>
    <w:rsid w:val="003200F1"/>
    <w:rsid w:val="00321CC3"/>
    <w:rsid w:val="003367B4"/>
    <w:rsid w:val="003503F1"/>
    <w:rsid w:val="00354FD4"/>
    <w:rsid w:val="00356A1A"/>
    <w:rsid w:val="00361C75"/>
    <w:rsid w:val="00364EE4"/>
    <w:rsid w:val="00366D67"/>
    <w:rsid w:val="00372E49"/>
    <w:rsid w:val="00373DC4"/>
    <w:rsid w:val="00375DFB"/>
    <w:rsid w:val="00384D16"/>
    <w:rsid w:val="0038723C"/>
    <w:rsid w:val="0039111F"/>
    <w:rsid w:val="00395E0B"/>
    <w:rsid w:val="003A65B0"/>
    <w:rsid w:val="003C3238"/>
    <w:rsid w:val="003C3A25"/>
    <w:rsid w:val="003D0022"/>
    <w:rsid w:val="003D18D9"/>
    <w:rsid w:val="003D1CB2"/>
    <w:rsid w:val="00403517"/>
    <w:rsid w:val="004061DE"/>
    <w:rsid w:val="00413DF9"/>
    <w:rsid w:val="00416BEB"/>
    <w:rsid w:val="004204D9"/>
    <w:rsid w:val="00424299"/>
    <w:rsid w:val="00424388"/>
    <w:rsid w:val="00426103"/>
    <w:rsid w:val="004375E9"/>
    <w:rsid w:val="004426AB"/>
    <w:rsid w:val="00445B1C"/>
    <w:rsid w:val="00453598"/>
    <w:rsid w:val="004608A5"/>
    <w:rsid w:val="00480304"/>
    <w:rsid w:val="00495EF2"/>
    <w:rsid w:val="004A1B71"/>
    <w:rsid w:val="004A484F"/>
    <w:rsid w:val="004A6422"/>
    <w:rsid w:val="004A6DCA"/>
    <w:rsid w:val="004A7518"/>
    <w:rsid w:val="004B0EED"/>
    <w:rsid w:val="004B2723"/>
    <w:rsid w:val="004B3FB8"/>
    <w:rsid w:val="004B6AAF"/>
    <w:rsid w:val="004C0083"/>
    <w:rsid w:val="004C5EE7"/>
    <w:rsid w:val="004C7C18"/>
    <w:rsid w:val="004E3B81"/>
    <w:rsid w:val="004E49CB"/>
    <w:rsid w:val="004E60E8"/>
    <w:rsid w:val="004E66C6"/>
    <w:rsid w:val="005034B3"/>
    <w:rsid w:val="005133B3"/>
    <w:rsid w:val="00526876"/>
    <w:rsid w:val="00535A3E"/>
    <w:rsid w:val="00536121"/>
    <w:rsid w:val="00540982"/>
    <w:rsid w:val="00545750"/>
    <w:rsid w:val="00550602"/>
    <w:rsid w:val="00552826"/>
    <w:rsid w:val="00553B01"/>
    <w:rsid w:val="005553D1"/>
    <w:rsid w:val="00555B5D"/>
    <w:rsid w:val="00561040"/>
    <w:rsid w:val="00562087"/>
    <w:rsid w:val="0056698F"/>
    <w:rsid w:val="0057677D"/>
    <w:rsid w:val="00583F59"/>
    <w:rsid w:val="0059000C"/>
    <w:rsid w:val="00591ADF"/>
    <w:rsid w:val="005948DB"/>
    <w:rsid w:val="00594C28"/>
    <w:rsid w:val="005A3755"/>
    <w:rsid w:val="005B29D4"/>
    <w:rsid w:val="005C3102"/>
    <w:rsid w:val="005D1D57"/>
    <w:rsid w:val="005D239A"/>
    <w:rsid w:val="005D2DED"/>
    <w:rsid w:val="005D75BE"/>
    <w:rsid w:val="005F15B4"/>
    <w:rsid w:val="005F697F"/>
    <w:rsid w:val="00600D54"/>
    <w:rsid w:val="0061300E"/>
    <w:rsid w:val="00615BA8"/>
    <w:rsid w:val="00621FD2"/>
    <w:rsid w:val="00622A80"/>
    <w:rsid w:val="00626E22"/>
    <w:rsid w:val="0063323C"/>
    <w:rsid w:val="0063540F"/>
    <w:rsid w:val="00637724"/>
    <w:rsid w:val="006402C1"/>
    <w:rsid w:val="00651ACF"/>
    <w:rsid w:val="00670087"/>
    <w:rsid w:val="00676CFB"/>
    <w:rsid w:val="006810A5"/>
    <w:rsid w:val="00685A78"/>
    <w:rsid w:val="00686907"/>
    <w:rsid w:val="00687AEF"/>
    <w:rsid w:val="00687F46"/>
    <w:rsid w:val="00697848"/>
    <w:rsid w:val="006A066C"/>
    <w:rsid w:val="006A4C0B"/>
    <w:rsid w:val="006A5CDE"/>
    <w:rsid w:val="006C4BB9"/>
    <w:rsid w:val="006C5228"/>
    <w:rsid w:val="006D66E3"/>
    <w:rsid w:val="006D7518"/>
    <w:rsid w:val="006E31E6"/>
    <w:rsid w:val="006E405A"/>
    <w:rsid w:val="006E7FAA"/>
    <w:rsid w:val="006F1411"/>
    <w:rsid w:val="006F4756"/>
    <w:rsid w:val="00702893"/>
    <w:rsid w:val="007033EB"/>
    <w:rsid w:val="00751E64"/>
    <w:rsid w:val="00753209"/>
    <w:rsid w:val="00753E31"/>
    <w:rsid w:val="0076234B"/>
    <w:rsid w:val="00772930"/>
    <w:rsid w:val="007740A1"/>
    <w:rsid w:val="00784E32"/>
    <w:rsid w:val="00795863"/>
    <w:rsid w:val="007A27E3"/>
    <w:rsid w:val="007B62A9"/>
    <w:rsid w:val="007F470C"/>
    <w:rsid w:val="007F6572"/>
    <w:rsid w:val="00802E01"/>
    <w:rsid w:val="00815B81"/>
    <w:rsid w:val="00824977"/>
    <w:rsid w:val="00830453"/>
    <w:rsid w:val="00830EEC"/>
    <w:rsid w:val="0083496B"/>
    <w:rsid w:val="00837E65"/>
    <w:rsid w:val="00842363"/>
    <w:rsid w:val="008426EF"/>
    <w:rsid w:val="0086228C"/>
    <w:rsid w:val="00867206"/>
    <w:rsid w:val="00870DE6"/>
    <w:rsid w:val="00877ADC"/>
    <w:rsid w:val="0088283E"/>
    <w:rsid w:val="00884F00"/>
    <w:rsid w:val="0088570D"/>
    <w:rsid w:val="008A6945"/>
    <w:rsid w:val="008B10D6"/>
    <w:rsid w:val="008B1C58"/>
    <w:rsid w:val="008C00D4"/>
    <w:rsid w:val="008C35F9"/>
    <w:rsid w:val="008C6EB3"/>
    <w:rsid w:val="008E0C71"/>
    <w:rsid w:val="008F0306"/>
    <w:rsid w:val="008F4E69"/>
    <w:rsid w:val="008F4F36"/>
    <w:rsid w:val="008F5934"/>
    <w:rsid w:val="00904F01"/>
    <w:rsid w:val="00914A29"/>
    <w:rsid w:val="00920C93"/>
    <w:rsid w:val="00934EEB"/>
    <w:rsid w:val="009415CA"/>
    <w:rsid w:val="00954CA8"/>
    <w:rsid w:val="00960348"/>
    <w:rsid w:val="00961D80"/>
    <w:rsid w:val="00962F17"/>
    <w:rsid w:val="009630D3"/>
    <w:rsid w:val="00963D46"/>
    <w:rsid w:val="00964D00"/>
    <w:rsid w:val="00971C24"/>
    <w:rsid w:val="00973625"/>
    <w:rsid w:val="00975636"/>
    <w:rsid w:val="00987F44"/>
    <w:rsid w:val="009939DA"/>
    <w:rsid w:val="009A11C6"/>
    <w:rsid w:val="009B4B82"/>
    <w:rsid w:val="009C1CDD"/>
    <w:rsid w:val="009C67F4"/>
    <w:rsid w:val="009D2232"/>
    <w:rsid w:val="009D40C3"/>
    <w:rsid w:val="009D551B"/>
    <w:rsid w:val="009E0414"/>
    <w:rsid w:val="009E087D"/>
    <w:rsid w:val="009E26A2"/>
    <w:rsid w:val="009E3CE8"/>
    <w:rsid w:val="009F260E"/>
    <w:rsid w:val="009F68C2"/>
    <w:rsid w:val="00A136C0"/>
    <w:rsid w:val="00A160D0"/>
    <w:rsid w:val="00A21BDD"/>
    <w:rsid w:val="00A22F13"/>
    <w:rsid w:val="00A25355"/>
    <w:rsid w:val="00A30434"/>
    <w:rsid w:val="00A34577"/>
    <w:rsid w:val="00A36A03"/>
    <w:rsid w:val="00A40DAA"/>
    <w:rsid w:val="00A5349B"/>
    <w:rsid w:val="00A551B4"/>
    <w:rsid w:val="00A60221"/>
    <w:rsid w:val="00A65809"/>
    <w:rsid w:val="00A715AB"/>
    <w:rsid w:val="00A73212"/>
    <w:rsid w:val="00A80AAE"/>
    <w:rsid w:val="00A8341F"/>
    <w:rsid w:val="00A95FEF"/>
    <w:rsid w:val="00A96164"/>
    <w:rsid w:val="00AA7E52"/>
    <w:rsid w:val="00AB1471"/>
    <w:rsid w:val="00AC3389"/>
    <w:rsid w:val="00AC4B47"/>
    <w:rsid w:val="00AC64A7"/>
    <w:rsid w:val="00AD0070"/>
    <w:rsid w:val="00AD2D28"/>
    <w:rsid w:val="00AE0B51"/>
    <w:rsid w:val="00AE6089"/>
    <w:rsid w:val="00AF3180"/>
    <w:rsid w:val="00B02B2E"/>
    <w:rsid w:val="00B03672"/>
    <w:rsid w:val="00B168B3"/>
    <w:rsid w:val="00B3762A"/>
    <w:rsid w:val="00B46C3B"/>
    <w:rsid w:val="00B530AB"/>
    <w:rsid w:val="00B77F1B"/>
    <w:rsid w:val="00B83CB6"/>
    <w:rsid w:val="00B84CA2"/>
    <w:rsid w:val="00B91190"/>
    <w:rsid w:val="00B9342C"/>
    <w:rsid w:val="00B971AE"/>
    <w:rsid w:val="00BA6820"/>
    <w:rsid w:val="00BA6A53"/>
    <w:rsid w:val="00BB420A"/>
    <w:rsid w:val="00BB4D03"/>
    <w:rsid w:val="00BB55E3"/>
    <w:rsid w:val="00BC3EA8"/>
    <w:rsid w:val="00BD1F25"/>
    <w:rsid w:val="00BD4FF5"/>
    <w:rsid w:val="00BD5746"/>
    <w:rsid w:val="00BE0D2F"/>
    <w:rsid w:val="00C04949"/>
    <w:rsid w:val="00C04F5D"/>
    <w:rsid w:val="00C120B0"/>
    <w:rsid w:val="00C1462B"/>
    <w:rsid w:val="00C15F82"/>
    <w:rsid w:val="00C17EAF"/>
    <w:rsid w:val="00C22ED0"/>
    <w:rsid w:val="00C274ED"/>
    <w:rsid w:val="00C3082D"/>
    <w:rsid w:val="00C32A2A"/>
    <w:rsid w:val="00C362E3"/>
    <w:rsid w:val="00C376DF"/>
    <w:rsid w:val="00C4021F"/>
    <w:rsid w:val="00C43930"/>
    <w:rsid w:val="00C501C6"/>
    <w:rsid w:val="00C538C9"/>
    <w:rsid w:val="00C60E2E"/>
    <w:rsid w:val="00C6172D"/>
    <w:rsid w:val="00C7116E"/>
    <w:rsid w:val="00CA71C1"/>
    <w:rsid w:val="00CD0DE8"/>
    <w:rsid w:val="00CD5CD9"/>
    <w:rsid w:val="00CF42FC"/>
    <w:rsid w:val="00CF533B"/>
    <w:rsid w:val="00D02AAC"/>
    <w:rsid w:val="00D038B8"/>
    <w:rsid w:val="00D03E10"/>
    <w:rsid w:val="00D07D54"/>
    <w:rsid w:val="00D20A7A"/>
    <w:rsid w:val="00D22098"/>
    <w:rsid w:val="00D3682D"/>
    <w:rsid w:val="00D36C66"/>
    <w:rsid w:val="00D37C7F"/>
    <w:rsid w:val="00D441AC"/>
    <w:rsid w:val="00D44DC5"/>
    <w:rsid w:val="00D44E4A"/>
    <w:rsid w:val="00D56B9D"/>
    <w:rsid w:val="00D6357B"/>
    <w:rsid w:val="00D65E7B"/>
    <w:rsid w:val="00D675EB"/>
    <w:rsid w:val="00D77B7C"/>
    <w:rsid w:val="00D811F2"/>
    <w:rsid w:val="00D83116"/>
    <w:rsid w:val="00D83468"/>
    <w:rsid w:val="00D87E13"/>
    <w:rsid w:val="00DA0E5C"/>
    <w:rsid w:val="00DC6785"/>
    <w:rsid w:val="00DD0C3A"/>
    <w:rsid w:val="00DD4550"/>
    <w:rsid w:val="00DE0230"/>
    <w:rsid w:val="00DE7BD4"/>
    <w:rsid w:val="00DF01D4"/>
    <w:rsid w:val="00DF5AE1"/>
    <w:rsid w:val="00E00953"/>
    <w:rsid w:val="00E10F18"/>
    <w:rsid w:val="00E1271B"/>
    <w:rsid w:val="00E154AF"/>
    <w:rsid w:val="00E17FAF"/>
    <w:rsid w:val="00E27062"/>
    <w:rsid w:val="00E31E68"/>
    <w:rsid w:val="00E34388"/>
    <w:rsid w:val="00E36F2A"/>
    <w:rsid w:val="00E44F53"/>
    <w:rsid w:val="00E5036B"/>
    <w:rsid w:val="00E503BC"/>
    <w:rsid w:val="00E51706"/>
    <w:rsid w:val="00E528AB"/>
    <w:rsid w:val="00E56E3B"/>
    <w:rsid w:val="00E701D0"/>
    <w:rsid w:val="00E7145F"/>
    <w:rsid w:val="00E73E13"/>
    <w:rsid w:val="00E75ECB"/>
    <w:rsid w:val="00E76926"/>
    <w:rsid w:val="00E810C0"/>
    <w:rsid w:val="00E814A0"/>
    <w:rsid w:val="00E90D87"/>
    <w:rsid w:val="00E91A4A"/>
    <w:rsid w:val="00E97A3C"/>
    <w:rsid w:val="00EA431E"/>
    <w:rsid w:val="00EA4759"/>
    <w:rsid w:val="00EB46C7"/>
    <w:rsid w:val="00EB6447"/>
    <w:rsid w:val="00EC0F67"/>
    <w:rsid w:val="00EC37D4"/>
    <w:rsid w:val="00EC39C9"/>
    <w:rsid w:val="00EC7360"/>
    <w:rsid w:val="00ED12BB"/>
    <w:rsid w:val="00ED3512"/>
    <w:rsid w:val="00ED3718"/>
    <w:rsid w:val="00ED5B44"/>
    <w:rsid w:val="00EF461A"/>
    <w:rsid w:val="00F06D74"/>
    <w:rsid w:val="00F13183"/>
    <w:rsid w:val="00F13E17"/>
    <w:rsid w:val="00F3245F"/>
    <w:rsid w:val="00F34519"/>
    <w:rsid w:val="00F36061"/>
    <w:rsid w:val="00F51639"/>
    <w:rsid w:val="00F644BF"/>
    <w:rsid w:val="00F65FEA"/>
    <w:rsid w:val="00F82098"/>
    <w:rsid w:val="00F826DE"/>
    <w:rsid w:val="00F96B27"/>
    <w:rsid w:val="00F9739B"/>
    <w:rsid w:val="00FA101F"/>
    <w:rsid w:val="00FA20A5"/>
    <w:rsid w:val="00FA5045"/>
    <w:rsid w:val="00FA566A"/>
    <w:rsid w:val="00FC542A"/>
    <w:rsid w:val="00FD12E7"/>
    <w:rsid w:val="00FD1826"/>
    <w:rsid w:val="00FE1505"/>
    <w:rsid w:val="00FE2039"/>
    <w:rsid w:val="00FF2BEF"/>
    <w:rsid w:val="00FF4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3C"/>
    <w:pPr>
      <w:spacing w:after="160" w:line="256" w:lineRule="auto"/>
    </w:pPr>
    <w:rPr>
      <w:lang w:eastAsia="en-US"/>
    </w:rPr>
  </w:style>
  <w:style w:type="paragraph" w:styleId="Titre1">
    <w:name w:val="heading 1"/>
    <w:basedOn w:val="Normal"/>
    <w:link w:val="Titre1Car"/>
    <w:uiPriority w:val="9"/>
    <w:qFormat/>
    <w:locked/>
    <w:rsid w:val="00D03E10"/>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5B1C"/>
    <w:pPr>
      <w:tabs>
        <w:tab w:val="center" w:pos="4536"/>
        <w:tab w:val="right" w:pos="9072"/>
      </w:tabs>
      <w:spacing w:after="0" w:line="240" w:lineRule="auto"/>
    </w:pPr>
  </w:style>
  <w:style w:type="character" w:customStyle="1" w:styleId="En-tteCar">
    <w:name w:val="En-tête Car"/>
    <w:basedOn w:val="Policepardfaut"/>
    <w:link w:val="En-tte"/>
    <w:uiPriority w:val="99"/>
    <w:locked/>
    <w:rsid w:val="00445B1C"/>
    <w:rPr>
      <w:rFonts w:cs="Times New Roman"/>
    </w:rPr>
  </w:style>
  <w:style w:type="paragraph" w:styleId="Pieddepage">
    <w:name w:val="footer"/>
    <w:basedOn w:val="Normal"/>
    <w:link w:val="PieddepageCar"/>
    <w:uiPriority w:val="99"/>
    <w:rsid w:val="00445B1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45B1C"/>
    <w:rPr>
      <w:rFonts w:cs="Times New Roman"/>
    </w:rPr>
  </w:style>
  <w:style w:type="character" w:styleId="Lienhypertexte">
    <w:name w:val="Hyperlink"/>
    <w:basedOn w:val="Policepardfaut"/>
    <w:uiPriority w:val="99"/>
    <w:rsid w:val="00445B1C"/>
    <w:rPr>
      <w:rFonts w:cs="Times New Roman"/>
      <w:color w:val="0000FF"/>
      <w:u w:val="single"/>
    </w:rPr>
  </w:style>
  <w:style w:type="paragraph" w:styleId="Textedebulles">
    <w:name w:val="Balloon Text"/>
    <w:basedOn w:val="Normal"/>
    <w:link w:val="TextedebullesCar"/>
    <w:uiPriority w:val="99"/>
    <w:semiHidden/>
    <w:rsid w:val="006332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3323C"/>
    <w:rPr>
      <w:rFonts w:ascii="Segoe UI" w:hAnsi="Segoe UI" w:cs="Segoe UI"/>
      <w:sz w:val="18"/>
      <w:szCs w:val="18"/>
    </w:rPr>
  </w:style>
  <w:style w:type="paragraph" w:styleId="Paragraphedeliste">
    <w:name w:val="List Paragraph"/>
    <w:basedOn w:val="Normal"/>
    <w:uiPriority w:val="99"/>
    <w:qFormat/>
    <w:rsid w:val="00F826DE"/>
    <w:pPr>
      <w:ind w:left="720"/>
      <w:contextualSpacing/>
    </w:pPr>
  </w:style>
  <w:style w:type="table" w:styleId="Grilledutableau">
    <w:name w:val="Table Grid"/>
    <w:basedOn w:val="TableauNormal"/>
    <w:locked/>
    <w:rsid w:val="00C2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03E10"/>
    <w:rPr>
      <w:rFonts w:ascii="Times New Roman" w:eastAsia="Times New Roman" w:hAnsi="Times New Roman"/>
      <w:b/>
      <w:bCs/>
      <w:kern w:val="36"/>
      <w:sz w:val="48"/>
      <w:szCs w:val="48"/>
    </w:rPr>
  </w:style>
  <w:style w:type="character" w:styleId="lev">
    <w:name w:val="Strong"/>
    <w:basedOn w:val="Policepardfaut"/>
    <w:uiPriority w:val="22"/>
    <w:qFormat/>
    <w:locked/>
    <w:rsid w:val="00D03E10"/>
    <w:rPr>
      <w:b/>
      <w:bCs/>
    </w:rPr>
  </w:style>
  <w:style w:type="character" w:customStyle="1" w:styleId="apple-converted-space">
    <w:name w:val="apple-converted-space"/>
    <w:basedOn w:val="Policepardfaut"/>
    <w:rsid w:val="00F51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3C"/>
    <w:pPr>
      <w:spacing w:after="160" w:line="256" w:lineRule="auto"/>
    </w:pPr>
    <w:rPr>
      <w:lang w:eastAsia="en-US"/>
    </w:rPr>
  </w:style>
  <w:style w:type="paragraph" w:styleId="Titre1">
    <w:name w:val="heading 1"/>
    <w:basedOn w:val="Normal"/>
    <w:link w:val="Titre1Car"/>
    <w:uiPriority w:val="9"/>
    <w:qFormat/>
    <w:locked/>
    <w:rsid w:val="00D03E10"/>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45B1C"/>
    <w:pPr>
      <w:tabs>
        <w:tab w:val="center" w:pos="4536"/>
        <w:tab w:val="right" w:pos="9072"/>
      </w:tabs>
      <w:spacing w:after="0" w:line="240" w:lineRule="auto"/>
    </w:pPr>
  </w:style>
  <w:style w:type="character" w:customStyle="1" w:styleId="En-tteCar">
    <w:name w:val="En-tête Car"/>
    <w:basedOn w:val="Policepardfaut"/>
    <w:link w:val="En-tte"/>
    <w:uiPriority w:val="99"/>
    <w:locked/>
    <w:rsid w:val="00445B1C"/>
    <w:rPr>
      <w:rFonts w:cs="Times New Roman"/>
    </w:rPr>
  </w:style>
  <w:style w:type="paragraph" w:styleId="Pieddepage">
    <w:name w:val="footer"/>
    <w:basedOn w:val="Normal"/>
    <w:link w:val="PieddepageCar"/>
    <w:uiPriority w:val="99"/>
    <w:rsid w:val="00445B1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45B1C"/>
    <w:rPr>
      <w:rFonts w:cs="Times New Roman"/>
    </w:rPr>
  </w:style>
  <w:style w:type="character" w:styleId="Lienhypertexte">
    <w:name w:val="Hyperlink"/>
    <w:basedOn w:val="Policepardfaut"/>
    <w:uiPriority w:val="99"/>
    <w:rsid w:val="00445B1C"/>
    <w:rPr>
      <w:rFonts w:cs="Times New Roman"/>
      <w:color w:val="0000FF"/>
      <w:u w:val="single"/>
    </w:rPr>
  </w:style>
  <w:style w:type="paragraph" w:styleId="Textedebulles">
    <w:name w:val="Balloon Text"/>
    <w:basedOn w:val="Normal"/>
    <w:link w:val="TextedebullesCar"/>
    <w:uiPriority w:val="99"/>
    <w:semiHidden/>
    <w:rsid w:val="006332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3323C"/>
    <w:rPr>
      <w:rFonts w:ascii="Segoe UI" w:hAnsi="Segoe UI" w:cs="Segoe UI"/>
      <w:sz w:val="18"/>
      <w:szCs w:val="18"/>
    </w:rPr>
  </w:style>
  <w:style w:type="paragraph" w:styleId="Paragraphedeliste">
    <w:name w:val="List Paragraph"/>
    <w:basedOn w:val="Normal"/>
    <w:uiPriority w:val="99"/>
    <w:qFormat/>
    <w:rsid w:val="00F826DE"/>
    <w:pPr>
      <w:ind w:left="720"/>
      <w:contextualSpacing/>
    </w:pPr>
  </w:style>
  <w:style w:type="table" w:styleId="Grilledutableau">
    <w:name w:val="Table Grid"/>
    <w:basedOn w:val="TableauNormal"/>
    <w:locked/>
    <w:rsid w:val="00C2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03E10"/>
    <w:rPr>
      <w:rFonts w:ascii="Times New Roman" w:eastAsia="Times New Roman" w:hAnsi="Times New Roman"/>
      <w:b/>
      <w:bCs/>
      <w:kern w:val="36"/>
      <w:sz w:val="48"/>
      <w:szCs w:val="48"/>
    </w:rPr>
  </w:style>
  <w:style w:type="character" w:styleId="lev">
    <w:name w:val="Strong"/>
    <w:basedOn w:val="Policepardfaut"/>
    <w:uiPriority w:val="22"/>
    <w:qFormat/>
    <w:locked/>
    <w:rsid w:val="00D03E10"/>
    <w:rPr>
      <w:b/>
      <w:bCs/>
    </w:rPr>
  </w:style>
  <w:style w:type="character" w:customStyle="1" w:styleId="apple-converted-space">
    <w:name w:val="apple-converted-space"/>
    <w:basedOn w:val="Policepardfaut"/>
    <w:rsid w:val="00F5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415">
      <w:bodyDiv w:val="1"/>
      <w:marLeft w:val="0"/>
      <w:marRight w:val="0"/>
      <w:marTop w:val="0"/>
      <w:marBottom w:val="0"/>
      <w:divBdr>
        <w:top w:val="none" w:sz="0" w:space="0" w:color="auto"/>
        <w:left w:val="none" w:sz="0" w:space="0" w:color="auto"/>
        <w:bottom w:val="none" w:sz="0" w:space="0" w:color="auto"/>
        <w:right w:val="none" w:sz="0" w:space="0" w:color="auto"/>
      </w:divBdr>
      <w:divsChild>
        <w:div w:id="500900350">
          <w:marLeft w:val="0"/>
          <w:marRight w:val="0"/>
          <w:marTop w:val="0"/>
          <w:marBottom w:val="0"/>
          <w:divBdr>
            <w:top w:val="none" w:sz="0" w:space="0" w:color="auto"/>
            <w:left w:val="none" w:sz="0" w:space="0" w:color="auto"/>
            <w:bottom w:val="none" w:sz="0" w:space="0" w:color="auto"/>
            <w:right w:val="none" w:sz="0" w:space="0" w:color="auto"/>
          </w:divBdr>
        </w:div>
        <w:div w:id="613289861">
          <w:marLeft w:val="0"/>
          <w:marRight w:val="0"/>
          <w:marTop w:val="0"/>
          <w:marBottom w:val="0"/>
          <w:divBdr>
            <w:top w:val="none" w:sz="0" w:space="0" w:color="auto"/>
            <w:left w:val="none" w:sz="0" w:space="0" w:color="auto"/>
            <w:bottom w:val="none" w:sz="0" w:space="0" w:color="auto"/>
            <w:right w:val="none" w:sz="0" w:space="0" w:color="auto"/>
          </w:divBdr>
        </w:div>
        <w:div w:id="1976332060">
          <w:marLeft w:val="0"/>
          <w:marRight w:val="0"/>
          <w:marTop w:val="0"/>
          <w:marBottom w:val="0"/>
          <w:divBdr>
            <w:top w:val="none" w:sz="0" w:space="0" w:color="auto"/>
            <w:left w:val="none" w:sz="0" w:space="0" w:color="auto"/>
            <w:bottom w:val="none" w:sz="0" w:space="0" w:color="auto"/>
            <w:right w:val="none" w:sz="0" w:space="0" w:color="auto"/>
          </w:divBdr>
        </w:div>
        <w:div w:id="743187391">
          <w:marLeft w:val="0"/>
          <w:marRight w:val="0"/>
          <w:marTop w:val="0"/>
          <w:marBottom w:val="0"/>
          <w:divBdr>
            <w:top w:val="none" w:sz="0" w:space="0" w:color="auto"/>
            <w:left w:val="none" w:sz="0" w:space="0" w:color="auto"/>
            <w:bottom w:val="none" w:sz="0" w:space="0" w:color="auto"/>
            <w:right w:val="none" w:sz="0" w:space="0" w:color="auto"/>
          </w:divBdr>
        </w:div>
        <w:div w:id="1718510074">
          <w:marLeft w:val="0"/>
          <w:marRight w:val="0"/>
          <w:marTop w:val="0"/>
          <w:marBottom w:val="0"/>
          <w:divBdr>
            <w:top w:val="none" w:sz="0" w:space="0" w:color="auto"/>
            <w:left w:val="none" w:sz="0" w:space="0" w:color="auto"/>
            <w:bottom w:val="none" w:sz="0" w:space="0" w:color="auto"/>
            <w:right w:val="none" w:sz="0" w:space="0" w:color="auto"/>
          </w:divBdr>
        </w:div>
        <w:div w:id="1226532328">
          <w:marLeft w:val="0"/>
          <w:marRight w:val="0"/>
          <w:marTop w:val="0"/>
          <w:marBottom w:val="0"/>
          <w:divBdr>
            <w:top w:val="none" w:sz="0" w:space="0" w:color="auto"/>
            <w:left w:val="none" w:sz="0" w:space="0" w:color="auto"/>
            <w:bottom w:val="none" w:sz="0" w:space="0" w:color="auto"/>
            <w:right w:val="none" w:sz="0" w:space="0" w:color="auto"/>
          </w:divBdr>
        </w:div>
        <w:div w:id="560598991">
          <w:marLeft w:val="0"/>
          <w:marRight w:val="0"/>
          <w:marTop w:val="0"/>
          <w:marBottom w:val="0"/>
          <w:divBdr>
            <w:top w:val="none" w:sz="0" w:space="0" w:color="auto"/>
            <w:left w:val="none" w:sz="0" w:space="0" w:color="auto"/>
            <w:bottom w:val="none" w:sz="0" w:space="0" w:color="auto"/>
            <w:right w:val="none" w:sz="0" w:space="0" w:color="auto"/>
          </w:divBdr>
        </w:div>
      </w:divsChild>
    </w:div>
    <w:div w:id="1372339657">
      <w:bodyDiv w:val="1"/>
      <w:marLeft w:val="0"/>
      <w:marRight w:val="0"/>
      <w:marTop w:val="0"/>
      <w:marBottom w:val="0"/>
      <w:divBdr>
        <w:top w:val="none" w:sz="0" w:space="0" w:color="auto"/>
        <w:left w:val="none" w:sz="0" w:space="0" w:color="auto"/>
        <w:bottom w:val="none" w:sz="0" w:space="0" w:color="auto"/>
        <w:right w:val="none" w:sz="0" w:space="0" w:color="auto"/>
      </w:divBdr>
    </w:div>
    <w:div w:id="1611163002">
      <w:marLeft w:val="0"/>
      <w:marRight w:val="0"/>
      <w:marTop w:val="0"/>
      <w:marBottom w:val="0"/>
      <w:divBdr>
        <w:top w:val="none" w:sz="0" w:space="0" w:color="auto"/>
        <w:left w:val="none" w:sz="0" w:space="0" w:color="auto"/>
        <w:bottom w:val="none" w:sz="0" w:space="0" w:color="auto"/>
        <w:right w:val="none" w:sz="0" w:space="0" w:color="auto"/>
      </w:divBdr>
    </w:div>
    <w:div w:id="1611163010">
      <w:marLeft w:val="0"/>
      <w:marRight w:val="0"/>
      <w:marTop w:val="0"/>
      <w:marBottom w:val="0"/>
      <w:divBdr>
        <w:top w:val="none" w:sz="0" w:space="0" w:color="auto"/>
        <w:left w:val="none" w:sz="0" w:space="0" w:color="auto"/>
        <w:bottom w:val="none" w:sz="0" w:space="0" w:color="auto"/>
        <w:right w:val="none" w:sz="0" w:space="0" w:color="auto"/>
      </w:divBdr>
      <w:divsChild>
        <w:div w:id="1611163005">
          <w:marLeft w:val="0"/>
          <w:marRight w:val="0"/>
          <w:marTop w:val="0"/>
          <w:marBottom w:val="0"/>
          <w:divBdr>
            <w:top w:val="none" w:sz="0" w:space="0" w:color="auto"/>
            <w:left w:val="none" w:sz="0" w:space="0" w:color="auto"/>
            <w:bottom w:val="none" w:sz="0" w:space="0" w:color="auto"/>
            <w:right w:val="none" w:sz="0" w:space="0" w:color="auto"/>
          </w:divBdr>
          <w:divsChild>
            <w:div w:id="1611163003">
              <w:marLeft w:val="0"/>
              <w:marRight w:val="0"/>
              <w:marTop w:val="0"/>
              <w:marBottom w:val="0"/>
              <w:divBdr>
                <w:top w:val="none" w:sz="0" w:space="0" w:color="auto"/>
                <w:left w:val="none" w:sz="0" w:space="0" w:color="auto"/>
                <w:bottom w:val="none" w:sz="0" w:space="0" w:color="auto"/>
                <w:right w:val="none" w:sz="0" w:space="0" w:color="auto"/>
              </w:divBdr>
            </w:div>
            <w:div w:id="1611163004">
              <w:marLeft w:val="0"/>
              <w:marRight w:val="0"/>
              <w:marTop w:val="0"/>
              <w:marBottom w:val="0"/>
              <w:divBdr>
                <w:top w:val="none" w:sz="0" w:space="0" w:color="auto"/>
                <w:left w:val="none" w:sz="0" w:space="0" w:color="auto"/>
                <w:bottom w:val="none" w:sz="0" w:space="0" w:color="auto"/>
                <w:right w:val="none" w:sz="0" w:space="0" w:color="auto"/>
              </w:divBdr>
            </w:div>
            <w:div w:id="1611163006">
              <w:marLeft w:val="0"/>
              <w:marRight w:val="0"/>
              <w:marTop w:val="0"/>
              <w:marBottom w:val="0"/>
              <w:divBdr>
                <w:top w:val="none" w:sz="0" w:space="0" w:color="auto"/>
                <w:left w:val="none" w:sz="0" w:space="0" w:color="auto"/>
                <w:bottom w:val="none" w:sz="0" w:space="0" w:color="auto"/>
                <w:right w:val="none" w:sz="0" w:space="0" w:color="auto"/>
              </w:divBdr>
            </w:div>
            <w:div w:id="1611163007">
              <w:marLeft w:val="0"/>
              <w:marRight w:val="0"/>
              <w:marTop w:val="0"/>
              <w:marBottom w:val="0"/>
              <w:divBdr>
                <w:top w:val="none" w:sz="0" w:space="0" w:color="auto"/>
                <w:left w:val="none" w:sz="0" w:space="0" w:color="auto"/>
                <w:bottom w:val="none" w:sz="0" w:space="0" w:color="auto"/>
                <w:right w:val="none" w:sz="0" w:space="0" w:color="auto"/>
              </w:divBdr>
            </w:div>
            <w:div w:id="1611163008">
              <w:marLeft w:val="0"/>
              <w:marRight w:val="0"/>
              <w:marTop w:val="0"/>
              <w:marBottom w:val="0"/>
              <w:divBdr>
                <w:top w:val="none" w:sz="0" w:space="0" w:color="auto"/>
                <w:left w:val="none" w:sz="0" w:space="0" w:color="auto"/>
                <w:bottom w:val="none" w:sz="0" w:space="0" w:color="auto"/>
                <w:right w:val="none" w:sz="0" w:space="0" w:color="auto"/>
              </w:divBdr>
            </w:div>
            <w:div w:id="1611163009">
              <w:marLeft w:val="0"/>
              <w:marRight w:val="0"/>
              <w:marTop w:val="0"/>
              <w:marBottom w:val="0"/>
              <w:divBdr>
                <w:top w:val="none" w:sz="0" w:space="0" w:color="auto"/>
                <w:left w:val="none" w:sz="0" w:space="0" w:color="auto"/>
                <w:bottom w:val="none" w:sz="0" w:space="0" w:color="auto"/>
                <w:right w:val="none" w:sz="0" w:space="0" w:color="auto"/>
              </w:divBdr>
            </w:div>
            <w:div w:id="16111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contact@academie-sciences-infirmie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academie-sciences-infirmie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2DB6-67F1-41FA-A3C2-2F090CD2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8107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Marielle</dc:creator>
  <cp:lastModifiedBy>Marielle</cp:lastModifiedBy>
  <cp:revision>5</cp:revision>
  <cp:lastPrinted>2015-07-30T15:16:00Z</cp:lastPrinted>
  <dcterms:created xsi:type="dcterms:W3CDTF">2015-10-12T05:41:00Z</dcterms:created>
  <dcterms:modified xsi:type="dcterms:W3CDTF">2015-12-13T16:46:00Z</dcterms:modified>
</cp:coreProperties>
</file>